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CCF" w:rsidRDefault="00531CCF">
      <w:pPr>
        <w:spacing w:after="0"/>
        <w:ind w:left="120"/>
      </w:pPr>
      <w:bookmarkStart w:id="0" w:name="block-22157018"/>
    </w:p>
    <w:p w:rsidR="00531CCF" w:rsidRPr="003040ED" w:rsidRDefault="00D83943" w:rsidP="00A17AB9">
      <w:pPr>
        <w:spacing w:after="0"/>
        <w:ind w:left="120"/>
        <w:jc w:val="center"/>
        <w:rPr>
          <w:lang w:val="ru-RU"/>
        </w:rPr>
        <w:sectPr w:rsidR="00531CCF" w:rsidRPr="003040ED">
          <w:pgSz w:w="11906" w:h="16383"/>
          <w:pgMar w:top="1134" w:right="850" w:bottom="1134" w:left="1701" w:header="720" w:footer="720" w:gutter="0"/>
          <w:cols w:space="720"/>
        </w:sectPr>
      </w:pPr>
      <w:bookmarkStart w:id="1" w:name="_GoBack"/>
      <w:r>
        <w:rPr>
          <w:rFonts w:ascii="Times New Roman" w:hAnsi="Times New Roman"/>
          <w:noProof/>
          <w:color w:val="000000"/>
          <w:sz w:val="28"/>
          <w:lang w:val="ru-RU" w:eastAsia="ru-RU"/>
        </w:rPr>
        <w:drawing>
          <wp:inline distT="0" distB="0" distL="0" distR="0">
            <wp:extent cx="5940425" cy="8399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усский 1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99780"/>
                    </a:xfrm>
                    <a:prstGeom prst="rect">
                      <a:avLst/>
                    </a:prstGeom>
                  </pic:spPr>
                </pic:pic>
              </a:graphicData>
            </a:graphic>
          </wp:inline>
        </w:drawing>
      </w:r>
      <w:bookmarkEnd w:id="1"/>
      <w:r w:rsidR="003040ED" w:rsidRPr="003040ED">
        <w:rPr>
          <w:rFonts w:ascii="Times New Roman" w:hAnsi="Times New Roman"/>
          <w:color w:val="000000"/>
          <w:sz w:val="28"/>
          <w:lang w:val="ru-RU"/>
        </w:rPr>
        <w:t>​</w:t>
      </w:r>
      <w:r w:rsidR="003040ED" w:rsidRPr="003040ED">
        <w:rPr>
          <w:rFonts w:ascii="Times New Roman" w:hAnsi="Times New Roman"/>
          <w:b/>
          <w:color w:val="000000"/>
          <w:sz w:val="28"/>
          <w:lang w:val="ru-RU"/>
        </w:rPr>
        <w:t>‌ ‌</w:t>
      </w:r>
      <w:r w:rsidR="003040ED" w:rsidRPr="003040ED">
        <w:rPr>
          <w:rFonts w:ascii="Times New Roman" w:hAnsi="Times New Roman"/>
          <w:color w:val="000000"/>
          <w:sz w:val="28"/>
          <w:lang w:val="ru-RU"/>
        </w:rPr>
        <w:t>​</w:t>
      </w:r>
    </w:p>
    <w:p w:rsidR="00531CCF" w:rsidRPr="001B3F1A" w:rsidRDefault="003040ED" w:rsidP="001B3F1A">
      <w:pPr>
        <w:spacing w:after="0" w:line="264" w:lineRule="auto"/>
        <w:ind w:left="-993"/>
        <w:jc w:val="both"/>
        <w:rPr>
          <w:rFonts w:ascii="Times New Roman" w:hAnsi="Times New Roman" w:cs="Times New Roman"/>
          <w:lang w:val="ru-RU"/>
        </w:rPr>
      </w:pPr>
      <w:bookmarkStart w:id="2" w:name="block-22157021"/>
      <w:bookmarkEnd w:id="0"/>
      <w:r w:rsidRPr="001B3F1A">
        <w:rPr>
          <w:rFonts w:ascii="Times New Roman" w:hAnsi="Times New Roman" w:cs="Times New Roman"/>
          <w:b/>
          <w:color w:val="000000"/>
          <w:lang w:val="ru-RU"/>
        </w:rPr>
        <w:lastRenderedPageBreak/>
        <w:t>ПОЯСНИТЕЛЬНАЯ ЗАПИСКА</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jc w:val="both"/>
        <w:rPr>
          <w:rFonts w:ascii="Times New Roman" w:hAnsi="Times New Roman" w:cs="Times New Roman"/>
          <w:lang w:val="ru-RU"/>
        </w:rPr>
      </w:pPr>
      <w:r w:rsidRPr="001B3F1A">
        <w:rPr>
          <w:rFonts w:ascii="Times New Roman" w:hAnsi="Times New Roman" w:cs="Times New Roman"/>
          <w:b/>
          <w:color w:val="000000"/>
          <w:lang w:val="ru-RU"/>
        </w:rPr>
        <w:t>ОБЩАЯ ХАРАКТЕРИСТИКА УЧЕБНОГО ПРЕДМЕТА «РУССКИЙ ЯЗЫК»</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spacing w:val="-3"/>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1B3F1A">
        <w:rPr>
          <w:rFonts w:ascii="Times New Roman" w:hAnsi="Times New Roman" w:cs="Times New Roman"/>
          <w:color w:val="000000"/>
          <w:lang w:val="ru-RU"/>
        </w:rPr>
        <w:t>инфографика</w:t>
      </w:r>
      <w:proofErr w:type="spellEnd"/>
      <w:r w:rsidRPr="001B3F1A">
        <w:rPr>
          <w:rFonts w:ascii="Times New Roman" w:hAnsi="Times New Roman" w:cs="Times New Roman"/>
          <w:color w:val="000000"/>
          <w:lang w:val="ru-RU"/>
        </w:rPr>
        <w:t xml:space="preserve"> и др.) для их понимания, сжатия, трансформации, интерпретации и использования в практической деятельности.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1B3F1A">
        <w:rPr>
          <w:rFonts w:ascii="Times New Roman" w:hAnsi="Times New Roman" w:cs="Times New Roman"/>
          <w:color w:val="000000"/>
          <w:lang w:val="ru-RU"/>
        </w:rPr>
        <w:t>инфографика</w:t>
      </w:r>
      <w:proofErr w:type="spellEnd"/>
      <w:r w:rsidRPr="001B3F1A">
        <w:rPr>
          <w:rFonts w:ascii="Times New Roman" w:hAnsi="Times New Roman" w:cs="Times New Roman"/>
          <w:color w:val="000000"/>
          <w:lang w:val="ru-RU"/>
        </w:rPr>
        <w:t xml:space="preserve"> и др.).</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lastRenderedPageBreak/>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jc w:val="both"/>
        <w:rPr>
          <w:rFonts w:ascii="Times New Roman" w:hAnsi="Times New Roman" w:cs="Times New Roman"/>
          <w:lang w:val="ru-RU"/>
        </w:rPr>
      </w:pPr>
      <w:r w:rsidRPr="001B3F1A">
        <w:rPr>
          <w:rFonts w:ascii="Times New Roman" w:hAnsi="Times New Roman" w:cs="Times New Roman"/>
          <w:b/>
          <w:color w:val="000000"/>
          <w:lang w:val="ru-RU"/>
        </w:rPr>
        <w:t>ЦЕЛИ ИЗУЧЕНИЯ УЧЕБНОГО ПРЕДМЕТА «РУССКИЙ ЯЗЫК»</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Изучение русского языка направлено на достижение следующих целей:</w:t>
      </w:r>
    </w:p>
    <w:p w:rsidR="00531CCF" w:rsidRPr="001B3F1A" w:rsidRDefault="003040ED" w:rsidP="001B3F1A">
      <w:pPr>
        <w:numPr>
          <w:ilvl w:val="0"/>
          <w:numId w:val="1"/>
        </w:numPr>
        <w:spacing w:after="0" w:line="264" w:lineRule="auto"/>
        <w:ind w:left="-993"/>
        <w:jc w:val="both"/>
        <w:rPr>
          <w:rFonts w:ascii="Times New Roman" w:hAnsi="Times New Roman" w:cs="Times New Roman"/>
          <w:lang w:val="ru-RU"/>
        </w:rPr>
      </w:pPr>
      <w:r w:rsidRPr="001B3F1A">
        <w:rPr>
          <w:rFonts w:ascii="Times New Roman" w:hAnsi="Times New Roman" w:cs="Times New Roman"/>
          <w:color w:val="000000"/>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531CCF" w:rsidRPr="001B3F1A" w:rsidRDefault="003040ED" w:rsidP="001B3F1A">
      <w:pPr>
        <w:numPr>
          <w:ilvl w:val="0"/>
          <w:numId w:val="1"/>
        </w:numPr>
        <w:spacing w:after="0" w:line="264" w:lineRule="auto"/>
        <w:ind w:left="-993"/>
        <w:jc w:val="both"/>
        <w:rPr>
          <w:rFonts w:ascii="Times New Roman" w:hAnsi="Times New Roman" w:cs="Times New Roman"/>
          <w:lang w:val="ru-RU"/>
        </w:rPr>
      </w:pPr>
      <w:r w:rsidRPr="001B3F1A">
        <w:rPr>
          <w:rFonts w:ascii="Times New Roman" w:hAnsi="Times New Roman" w:cs="Times New Roman"/>
          <w:color w:val="000000"/>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531CCF" w:rsidRPr="001B3F1A" w:rsidRDefault="003040ED" w:rsidP="001B3F1A">
      <w:pPr>
        <w:numPr>
          <w:ilvl w:val="0"/>
          <w:numId w:val="1"/>
        </w:numPr>
        <w:spacing w:after="0" w:line="264" w:lineRule="auto"/>
        <w:ind w:left="-993"/>
        <w:jc w:val="both"/>
        <w:rPr>
          <w:rFonts w:ascii="Times New Roman" w:hAnsi="Times New Roman" w:cs="Times New Roman"/>
          <w:lang w:val="ru-RU"/>
        </w:rPr>
      </w:pPr>
      <w:r w:rsidRPr="001B3F1A">
        <w:rPr>
          <w:rFonts w:ascii="Times New Roman" w:hAnsi="Times New Roman" w:cs="Times New Roman"/>
          <w:color w:val="000000"/>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31CCF" w:rsidRPr="001B3F1A" w:rsidRDefault="003040ED" w:rsidP="001B3F1A">
      <w:pPr>
        <w:numPr>
          <w:ilvl w:val="0"/>
          <w:numId w:val="1"/>
        </w:numPr>
        <w:spacing w:after="0" w:line="264" w:lineRule="auto"/>
        <w:ind w:left="-993"/>
        <w:jc w:val="both"/>
        <w:rPr>
          <w:rFonts w:ascii="Times New Roman" w:hAnsi="Times New Roman" w:cs="Times New Roman"/>
          <w:lang w:val="ru-RU"/>
        </w:rPr>
      </w:pPr>
      <w:r w:rsidRPr="001B3F1A">
        <w:rPr>
          <w:rFonts w:ascii="Times New Roman" w:hAnsi="Times New Roman" w:cs="Times New Roman"/>
          <w:color w:val="000000"/>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1B3F1A">
        <w:rPr>
          <w:rFonts w:ascii="Times New Roman" w:hAnsi="Times New Roman" w:cs="Times New Roman"/>
          <w:color w:val="000000"/>
          <w:lang w:val="ru-RU"/>
        </w:rPr>
        <w:t>инфографика</w:t>
      </w:r>
      <w:proofErr w:type="spellEnd"/>
      <w:r w:rsidRPr="001B3F1A">
        <w:rPr>
          <w:rFonts w:ascii="Times New Roman" w:hAnsi="Times New Roman" w:cs="Times New Roman"/>
          <w:color w:val="000000"/>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31CCF" w:rsidRPr="001B3F1A" w:rsidRDefault="003040ED" w:rsidP="001B3F1A">
      <w:pPr>
        <w:numPr>
          <w:ilvl w:val="0"/>
          <w:numId w:val="1"/>
        </w:numPr>
        <w:spacing w:after="0" w:line="264" w:lineRule="auto"/>
        <w:ind w:left="-993"/>
        <w:jc w:val="both"/>
        <w:rPr>
          <w:rFonts w:ascii="Times New Roman" w:hAnsi="Times New Roman" w:cs="Times New Roman"/>
          <w:lang w:val="ru-RU"/>
        </w:rPr>
      </w:pPr>
      <w:r w:rsidRPr="001B3F1A">
        <w:rPr>
          <w:rFonts w:ascii="Times New Roman" w:hAnsi="Times New Roman" w:cs="Times New Roman"/>
          <w:color w:val="000000"/>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31CCF" w:rsidRPr="001B3F1A" w:rsidRDefault="003040ED" w:rsidP="001B3F1A">
      <w:pPr>
        <w:numPr>
          <w:ilvl w:val="0"/>
          <w:numId w:val="1"/>
        </w:numPr>
        <w:spacing w:after="0" w:line="264" w:lineRule="auto"/>
        <w:ind w:left="-993"/>
        <w:jc w:val="both"/>
        <w:rPr>
          <w:rFonts w:ascii="Times New Roman" w:hAnsi="Times New Roman" w:cs="Times New Roman"/>
          <w:lang w:val="ru-RU"/>
        </w:rPr>
      </w:pPr>
      <w:r w:rsidRPr="001B3F1A">
        <w:rPr>
          <w:rFonts w:ascii="Times New Roman" w:hAnsi="Times New Roman" w:cs="Times New Roman"/>
          <w:color w:val="000000"/>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jc w:val="both"/>
        <w:rPr>
          <w:rFonts w:ascii="Times New Roman" w:hAnsi="Times New Roman" w:cs="Times New Roman"/>
          <w:lang w:val="ru-RU"/>
        </w:rPr>
      </w:pPr>
      <w:r w:rsidRPr="001B3F1A">
        <w:rPr>
          <w:rFonts w:ascii="Times New Roman" w:hAnsi="Times New Roman" w:cs="Times New Roman"/>
          <w:b/>
          <w:color w:val="000000"/>
          <w:lang w:val="ru-RU"/>
        </w:rPr>
        <w:t>МЕСТО УЧЕБНОГО ПРЕДМЕТА «РУССКИЙ ЯЗЫК» В УЧЕБНОМ ПЛАНЕ</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На изучение русского языка в 10–11 классах среднего общего образования в учебном плане отводится 136 часов: в 10 классе – 102 часов (3 часа в неделю).</w:t>
      </w:r>
    </w:p>
    <w:p w:rsidR="00531CCF" w:rsidRPr="001B3F1A" w:rsidRDefault="00531CCF" w:rsidP="001B3F1A">
      <w:pPr>
        <w:ind w:left="-993"/>
        <w:rPr>
          <w:rFonts w:ascii="Times New Roman" w:hAnsi="Times New Roman" w:cs="Times New Roman"/>
          <w:lang w:val="ru-RU"/>
        </w:rPr>
        <w:sectPr w:rsidR="00531CCF" w:rsidRPr="001B3F1A">
          <w:pgSz w:w="11906" w:h="16383"/>
          <w:pgMar w:top="1134" w:right="850" w:bottom="1134" w:left="1701" w:header="720" w:footer="720" w:gutter="0"/>
          <w:cols w:space="720"/>
        </w:sectPr>
      </w:pPr>
    </w:p>
    <w:p w:rsidR="00531CCF" w:rsidRPr="001B3F1A" w:rsidRDefault="003040ED" w:rsidP="001B3F1A">
      <w:pPr>
        <w:spacing w:after="0" w:line="264" w:lineRule="auto"/>
        <w:ind w:left="-993"/>
        <w:jc w:val="both"/>
        <w:rPr>
          <w:rFonts w:ascii="Times New Roman" w:hAnsi="Times New Roman" w:cs="Times New Roman"/>
          <w:lang w:val="ru-RU"/>
        </w:rPr>
      </w:pPr>
      <w:bookmarkStart w:id="3" w:name="block-22157019"/>
      <w:bookmarkEnd w:id="2"/>
      <w:r w:rsidRPr="001B3F1A">
        <w:rPr>
          <w:rFonts w:ascii="Times New Roman" w:hAnsi="Times New Roman" w:cs="Times New Roman"/>
          <w:b/>
          <w:color w:val="000000"/>
          <w:lang w:val="ru-RU"/>
        </w:rPr>
        <w:lastRenderedPageBreak/>
        <w:t>СОДЕРЖАНИЕ УЧЕБНОГО ПРЕДМЕТА «РУССКИЙ ЯЗЫК»</w:t>
      </w:r>
      <w:r w:rsidR="001B3F1A">
        <w:rPr>
          <w:rFonts w:ascii="Times New Roman" w:hAnsi="Times New Roman" w:cs="Times New Roman"/>
          <w:lang w:val="ru-RU"/>
        </w:rPr>
        <w:t xml:space="preserve">  </w:t>
      </w:r>
      <w:r w:rsidRPr="001B3F1A">
        <w:rPr>
          <w:rFonts w:ascii="Times New Roman" w:hAnsi="Times New Roman" w:cs="Times New Roman"/>
          <w:b/>
          <w:color w:val="000000"/>
          <w:lang w:val="ru-RU"/>
        </w:rPr>
        <w:t>10 КЛАСС</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Общие сведения о языке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Язык как знаковая система. Основные функции языка.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Лингвистика как наука.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Язык и культура.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Язык и речь. Культура речи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Система языка. Культура речи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Система языка, её устройство, функционирование.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Культура речи как раздел лингвистики.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Языковая норма, её основные признаки и функции.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Качества хорошей речи.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Фонетика. Орфоэпия. Орфоэпические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Лексикология и фразеология. Лексические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Функционально-стилистическая окраска слова. Лексика общеупотребительная, разговорная и книжная. Особенности употребления.</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spacing w:val="-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1B3F1A">
        <w:rPr>
          <w:rFonts w:ascii="Times New Roman" w:hAnsi="Times New Roman" w:cs="Times New Roman"/>
          <w:color w:val="000000"/>
          <w:lang w:val="ru-RU"/>
        </w:rPr>
        <w:t xml:space="preserve"> Особенности употребления.</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Фразеология русского языка (повторение, обобщение). Крылатые слова.</w:t>
      </w:r>
    </w:p>
    <w:p w:rsidR="00531CCF" w:rsidRPr="001B3F1A" w:rsidRDefault="003040ED" w:rsidP="001B3F1A">
      <w:pPr>
        <w:spacing w:after="0" w:line="264" w:lineRule="auto"/>
        <w:ind w:left="-993" w:firstLine="600"/>
        <w:jc w:val="both"/>
        <w:rPr>
          <w:rFonts w:ascii="Times New Roman" w:hAnsi="Times New Roman" w:cs="Times New Roman"/>
          <w:lang w:val="ru-RU"/>
        </w:rPr>
      </w:pPr>
      <w:proofErr w:type="spellStart"/>
      <w:r w:rsidRPr="001B3F1A">
        <w:rPr>
          <w:rFonts w:ascii="Times New Roman" w:hAnsi="Times New Roman" w:cs="Times New Roman"/>
          <w:b/>
          <w:color w:val="000000"/>
          <w:lang w:val="ru-RU"/>
        </w:rPr>
        <w:t>Морфемика</w:t>
      </w:r>
      <w:proofErr w:type="spellEnd"/>
      <w:r w:rsidRPr="001B3F1A">
        <w:rPr>
          <w:rFonts w:ascii="Times New Roman" w:hAnsi="Times New Roman" w:cs="Times New Roman"/>
          <w:b/>
          <w:color w:val="000000"/>
          <w:lang w:val="ru-RU"/>
        </w:rPr>
        <w:t xml:space="preserve"> и словообразование. Словообразовательные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proofErr w:type="spellStart"/>
      <w:r w:rsidRPr="001B3F1A">
        <w:rPr>
          <w:rFonts w:ascii="Times New Roman" w:hAnsi="Times New Roman" w:cs="Times New Roman"/>
          <w:color w:val="000000"/>
          <w:lang w:val="ru-RU"/>
        </w:rPr>
        <w:t>Морфемика</w:t>
      </w:r>
      <w:proofErr w:type="spellEnd"/>
      <w:r w:rsidRPr="001B3F1A">
        <w:rPr>
          <w:rFonts w:ascii="Times New Roman" w:hAnsi="Times New Roman" w:cs="Times New Roman"/>
          <w:color w:val="000000"/>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Морфология. Морфологические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lastRenderedPageBreak/>
        <w:t>Морфологические нормы современного русского литературного языка (общее представление).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Основные нормы употребления имён существительных: форм рода, числа, падежа.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Основные нормы употребления имён прилагательных: форм степеней сравнения, краткой формы.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Основные нормы употребления количественных, порядковых и собирательных числительных.</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 xml:space="preserve">Основные нормы употребления местоимений: формы 3-го лица личных местоимений, возвратного местоимения </w:t>
      </w:r>
      <w:r w:rsidRPr="001B3F1A">
        <w:rPr>
          <w:rFonts w:ascii="Times New Roman" w:hAnsi="Times New Roman" w:cs="Times New Roman"/>
          <w:b/>
          <w:color w:val="000000"/>
          <w:lang w:val="ru-RU"/>
        </w:rPr>
        <w:t>себя</w:t>
      </w:r>
      <w:r w:rsidRPr="001B3F1A">
        <w:rPr>
          <w:rFonts w:ascii="Times New Roman" w:hAnsi="Times New Roman" w:cs="Times New Roman"/>
          <w:color w:val="000000"/>
          <w:lang w:val="ru-RU"/>
        </w:rPr>
        <w:t>.</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Орфография. Основные правила орфографии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spacing w:val="-3"/>
          <w:lang w:val="ru-RU"/>
        </w:rPr>
        <w:t>Орфографические правила. Правописание гласных и согласных в корне.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Употребление разделительных ъ и ь.</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Правописание приставок. Буквы ы – и после приставок.</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Правописание суффиксов.</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 xml:space="preserve">Правописание н и </w:t>
      </w:r>
      <w:proofErr w:type="spellStart"/>
      <w:r w:rsidRPr="001B3F1A">
        <w:rPr>
          <w:rFonts w:ascii="Times New Roman" w:hAnsi="Times New Roman" w:cs="Times New Roman"/>
          <w:color w:val="000000"/>
          <w:lang w:val="ru-RU"/>
        </w:rPr>
        <w:t>нн</w:t>
      </w:r>
      <w:proofErr w:type="spellEnd"/>
      <w:r w:rsidRPr="001B3F1A">
        <w:rPr>
          <w:rFonts w:ascii="Times New Roman" w:hAnsi="Times New Roman" w:cs="Times New Roman"/>
          <w:color w:val="000000"/>
          <w:lang w:val="ru-RU"/>
        </w:rPr>
        <w:t xml:space="preserve"> в словах различных частей речи.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Правописание не и ни.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Правописание окончаний имён существительных, имён прилагательных и глаголов.</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Слитное, дефисное и раздельное написание слов.</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Речь. Речевое общение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Речь как деятельность. Виды речевой деятельности (повторение, обобщение).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Текст. Информационно-смысловая переработка текста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Текст, его основные признаки (повторение, обобщение).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Логико-смысловые отношения между предложениями в тексте (общее представление).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1B3F1A">
        <w:rPr>
          <w:rFonts w:ascii="Times New Roman" w:hAnsi="Times New Roman" w:cs="Times New Roman"/>
          <w:color w:val="000000"/>
          <w:lang w:val="ru-RU"/>
        </w:rPr>
        <w:t>инфографику</w:t>
      </w:r>
      <w:proofErr w:type="spellEnd"/>
      <w:r w:rsidRPr="001B3F1A">
        <w:rPr>
          <w:rFonts w:ascii="Times New Roman" w:hAnsi="Times New Roman" w:cs="Times New Roman"/>
          <w:color w:val="000000"/>
          <w:lang w:val="ru-RU"/>
        </w:rPr>
        <w:t xml:space="preserve"> и другие, и прослушанного текста.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План. Тезисы. Конспект. Реферат. Аннотация. Отзыв. Рецензия.</w:t>
      </w:r>
    </w:p>
    <w:p w:rsidR="00531CCF" w:rsidRPr="001B3F1A" w:rsidRDefault="00531CCF" w:rsidP="001B3F1A">
      <w:pPr>
        <w:rPr>
          <w:rFonts w:ascii="Times New Roman" w:hAnsi="Times New Roman" w:cs="Times New Roman"/>
          <w:lang w:val="ru-RU"/>
        </w:rPr>
        <w:sectPr w:rsidR="00531CCF" w:rsidRPr="001B3F1A">
          <w:pgSz w:w="11906" w:h="16383"/>
          <w:pgMar w:top="1134" w:right="850" w:bottom="1134" w:left="1701" w:header="720" w:footer="720" w:gutter="0"/>
          <w:cols w:space="720"/>
        </w:sectPr>
      </w:pPr>
    </w:p>
    <w:p w:rsidR="00531CCF" w:rsidRPr="001B3F1A" w:rsidRDefault="003040ED" w:rsidP="001B3F1A">
      <w:pPr>
        <w:spacing w:after="0" w:line="264" w:lineRule="auto"/>
        <w:jc w:val="both"/>
        <w:rPr>
          <w:rFonts w:ascii="Times New Roman" w:hAnsi="Times New Roman" w:cs="Times New Roman"/>
          <w:lang w:val="ru-RU"/>
        </w:rPr>
      </w:pPr>
      <w:bookmarkStart w:id="4" w:name="block-22157020"/>
      <w:bookmarkEnd w:id="3"/>
      <w:r w:rsidRPr="001B3F1A">
        <w:rPr>
          <w:rFonts w:ascii="Times New Roman" w:hAnsi="Times New Roman" w:cs="Times New Roman"/>
          <w:b/>
          <w:color w:val="000000"/>
          <w:lang w:val="ru-RU"/>
        </w:rPr>
        <w:lastRenderedPageBreak/>
        <w:t xml:space="preserve">ПРЕДМЕТНЫЕ РЕЗУЛЬТАТЫ </w:t>
      </w:r>
      <w:r w:rsidRPr="001B3F1A">
        <w:rPr>
          <w:rFonts w:ascii="Times New Roman" w:hAnsi="Times New Roman" w:cs="Times New Roman"/>
          <w:lang w:val="ru-RU"/>
        </w:rPr>
        <w:t xml:space="preserve"> </w:t>
      </w:r>
      <w:r w:rsidRPr="001B3F1A">
        <w:rPr>
          <w:rFonts w:ascii="Times New Roman" w:hAnsi="Times New Roman" w:cs="Times New Roman"/>
          <w:b/>
          <w:color w:val="000000"/>
          <w:lang w:val="ru-RU"/>
        </w:rPr>
        <w:t>10 КЛАСС</w:t>
      </w:r>
    </w:p>
    <w:p w:rsidR="00531CCF" w:rsidRPr="001B3F1A" w:rsidRDefault="00531CCF" w:rsidP="001B3F1A">
      <w:pPr>
        <w:spacing w:after="0" w:line="264" w:lineRule="auto"/>
        <w:ind w:left="-993"/>
        <w:jc w:val="both"/>
        <w:rPr>
          <w:rFonts w:ascii="Times New Roman" w:hAnsi="Times New Roman" w:cs="Times New Roman"/>
          <w:lang w:val="ru-RU"/>
        </w:rPr>
      </w:pP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К концу обучения в 10 классе обучающийся получит следующие предметные результаты по отдельным темам программы по русскому языку:</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Общие сведения о языке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Иметь представление о языке как знаковой системе, об основных функциях языка; о лингвистике как науке.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spacing w:val="-2"/>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Язык и речь. Культура речи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Система языка. Культура речи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Иметь представление о культуре речи как разделе лингвистики.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Комментировать нормативный, коммуникативный и этический аспекты культуры речи, приводить соответствующие примеры.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Иметь представление о языковой норме, её видах.</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Использовать словари русского языка в учебной деятельности.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Фонетика. Орфоэпия. Орфоэпические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Выполнять фонетический анализ слова.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Определять изобразительно-выразительные средства фонетики в тексте.</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Соблюдать основные произносительные и акцентологические нормы современного русского литературного языка.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Использовать орфоэпический словарь.</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Лексикология и фразеология. Лексические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Выполнять лексический анализ слова.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Определять изобразительно-выразительные средства лексики.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Соблюдать лексические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lastRenderedPageBreak/>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31CCF" w:rsidRPr="001B3F1A" w:rsidRDefault="003040ED" w:rsidP="001B3F1A">
      <w:pPr>
        <w:spacing w:after="0" w:line="264" w:lineRule="auto"/>
        <w:ind w:left="-993" w:firstLine="600"/>
        <w:jc w:val="both"/>
        <w:rPr>
          <w:rFonts w:ascii="Times New Roman" w:hAnsi="Times New Roman" w:cs="Times New Roman"/>
          <w:lang w:val="ru-RU"/>
        </w:rPr>
      </w:pPr>
      <w:proofErr w:type="spellStart"/>
      <w:r w:rsidRPr="001B3F1A">
        <w:rPr>
          <w:rFonts w:ascii="Times New Roman" w:hAnsi="Times New Roman" w:cs="Times New Roman"/>
          <w:b/>
          <w:color w:val="000000"/>
          <w:lang w:val="ru-RU"/>
        </w:rPr>
        <w:t>Морфемика</w:t>
      </w:r>
      <w:proofErr w:type="spellEnd"/>
      <w:r w:rsidRPr="001B3F1A">
        <w:rPr>
          <w:rFonts w:ascii="Times New Roman" w:hAnsi="Times New Roman" w:cs="Times New Roman"/>
          <w:b/>
          <w:color w:val="000000"/>
          <w:lang w:val="ru-RU"/>
        </w:rPr>
        <w:t xml:space="preserve"> и словообразование. Словообразовательные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Выполнять морфемный и словообразовательный анализ слова.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Использовать словообразовательный словарь.</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b/>
          <w:color w:val="000000"/>
          <w:lang w:val="ru-RU"/>
        </w:rPr>
        <w:t>Морфология. Морфологические нормы</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Выполнять морфологический анализ слова.</w:t>
      </w:r>
    </w:p>
    <w:p w:rsidR="00531CCF" w:rsidRPr="001B3F1A" w:rsidRDefault="003040ED" w:rsidP="001B3F1A">
      <w:pPr>
        <w:spacing w:after="0" w:line="264" w:lineRule="auto"/>
        <w:ind w:left="-993" w:firstLine="600"/>
        <w:jc w:val="both"/>
        <w:rPr>
          <w:rFonts w:ascii="Times New Roman" w:hAnsi="Times New Roman" w:cs="Times New Roman"/>
          <w:lang w:val="ru-RU"/>
        </w:rPr>
      </w:pPr>
      <w:r w:rsidRPr="001B3F1A">
        <w:rPr>
          <w:rFonts w:ascii="Times New Roman" w:hAnsi="Times New Roman" w:cs="Times New Roman"/>
          <w:color w:val="000000"/>
          <w:lang w:val="ru-RU"/>
        </w:rPr>
        <w:t>Определять особенности употребления в тексте слов разных частей речи.</w:t>
      </w:r>
    </w:p>
    <w:p w:rsidR="00531CCF" w:rsidRPr="003040ED" w:rsidRDefault="00531CCF">
      <w:pPr>
        <w:rPr>
          <w:lang w:val="ru-RU"/>
        </w:rPr>
        <w:sectPr w:rsidR="00531CCF" w:rsidRPr="003040ED">
          <w:pgSz w:w="11906" w:h="16383"/>
          <w:pgMar w:top="1134" w:right="850" w:bottom="1134" w:left="1701" w:header="720" w:footer="720" w:gutter="0"/>
          <w:cols w:space="720"/>
        </w:sectPr>
      </w:pPr>
    </w:p>
    <w:p w:rsidR="00531CCF" w:rsidRPr="00A17AB9" w:rsidRDefault="003040ED" w:rsidP="003040ED">
      <w:pPr>
        <w:spacing w:after="0"/>
        <w:ind w:left="120"/>
        <w:rPr>
          <w:lang w:val="ru-RU"/>
        </w:rPr>
        <w:sectPr w:rsidR="00531CCF" w:rsidRPr="00A17AB9">
          <w:pgSz w:w="16383" w:h="11906" w:orient="landscape"/>
          <w:pgMar w:top="1134" w:right="850" w:bottom="1134" w:left="1701" w:header="720" w:footer="720" w:gutter="0"/>
          <w:cols w:space="720"/>
        </w:sectPr>
      </w:pPr>
      <w:bookmarkStart w:id="5" w:name="block-22157015"/>
      <w:bookmarkEnd w:id="4"/>
      <w:r w:rsidRPr="003040ED">
        <w:rPr>
          <w:rFonts w:ascii="Times New Roman" w:hAnsi="Times New Roman"/>
          <w:b/>
          <w:color w:val="000000"/>
          <w:sz w:val="28"/>
          <w:lang w:val="ru-RU"/>
        </w:rPr>
        <w:lastRenderedPageBreak/>
        <w:t xml:space="preserve"> </w:t>
      </w:r>
    </w:p>
    <w:p w:rsidR="00531CCF" w:rsidRDefault="003040ED" w:rsidP="003040ED">
      <w:pPr>
        <w:spacing w:after="0"/>
      </w:pPr>
      <w:bookmarkStart w:id="6" w:name="block-22157016"/>
      <w:bookmarkEnd w:id="5"/>
      <w:r>
        <w:rPr>
          <w:rFonts w:ascii="Times New Roman" w:hAnsi="Times New Roman"/>
          <w:b/>
          <w:color w:val="000000"/>
          <w:sz w:val="28"/>
        </w:rPr>
        <w:lastRenderedPageBreak/>
        <w:t xml:space="preserve">ПОУРОЧНОЕ </w:t>
      </w:r>
      <w:proofErr w:type="gramStart"/>
      <w:r>
        <w:rPr>
          <w:rFonts w:ascii="Times New Roman" w:hAnsi="Times New Roman"/>
          <w:b/>
          <w:color w:val="000000"/>
          <w:sz w:val="28"/>
        </w:rPr>
        <w:t>ПЛАНИРОВАНИЕ  10</w:t>
      </w:r>
      <w:proofErr w:type="gramEnd"/>
      <w:r>
        <w:rPr>
          <w:rFonts w:ascii="Times New Roman" w:hAnsi="Times New Roman"/>
          <w:b/>
          <w:color w:val="000000"/>
          <w:sz w:val="28"/>
        </w:rPr>
        <w:t xml:space="preserve">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529"/>
        <w:gridCol w:w="993"/>
        <w:gridCol w:w="1775"/>
        <w:gridCol w:w="1910"/>
        <w:gridCol w:w="1347"/>
        <w:gridCol w:w="2812"/>
      </w:tblGrid>
      <w:tr w:rsidR="00531CCF" w:rsidTr="003040ED">
        <w:trPr>
          <w:trHeight w:val="144"/>
          <w:tblCellSpacing w:w="20" w:type="nil"/>
        </w:trPr>
        <w:tc>
          <w:tcPr>
            <w:tcW w:w="708" w:type="dxa"/>
            <w:vMerge w:val="restart"/>
            <w:tcMar>
              <w:top w:w="50" w:type="dxa"/>
              <w:left w:w="100" w:type="dxa"/>
            </w:tcMar>
            <w:vAlign w:val="center"/>
          </w:tcPr>
          <w:p w:rsidR="00531CCF" w:rsidRDefault="003040ED">
            <w:pPr>
              <w:spacing w:after="0"/>
              <w:ind w:left="135"/>
            </w:pPr>
            <w:r>
              <w:rPr>
                <w:rFonts w:ascii="Times New Roman" w:hAnsi="Times New Roman"/>
                <w:b/>
                <w:color w:val="000000"/>
                <w:sz w:val="24"/>
              </w:rPr>
              <w:t xml:space="preserve">№ п/п </w:t>
            </w:r>
          </w:p>
          <w:p w:rsidR="00531CCF" w:rsidRDefault="00531CCF">
            <w:pPr>
              <w:spacing w:after="0"/>
              <w:ind w:left="135"/>
            </w:pPr>
          </w:p>
        </w:tc>
        <w:tc>
          <w:tcPr>
            <w:tcW w:w="5529" w:type="dxa"/>
            <w:vMerge w:val="restart"/>
            <w:tcMar>
              <w:top w:w="50" w:type="dxa"/>
              <w:left w:w="100" w:type="dxa"/>
            </w:tcMar>
            <w:vAlign w:val="center"/>
          </w:tcPr>
          <w:p w:rsidR="00531CCF" w:rsidRDefault="003040E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1CCF" w:rsidRDefault="00531CCF">
            <w:pPr>
              <w:spacing w:after="0"/>
              <w:ind w:left="135"/>
            </w:pPr>
          </w:p>
        </w:tc>
        <w:tc>
          <w:tcPr>
            <w:tcW w:w="4678" w:type="dxa"/>
            <w:gridSpan w:val="3"/>
            <w:tcMar>
              <w:top w:w="50" w:type="dxa"/>
              <w:left w:w="100" w:type="dxa"/>
            </w:tcMar>
            <w:vAlign w:val="center"/>
          </w:tcPr>
          <w:p w:rsidR="00531CCF" w:rsidRDefault="003040E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31CCF" w:rsidRDefault="003040E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1CCF" w:rsidRDefault="00531CCF">
            <w:pPr>
              <w:spacing w:after="0"/>
              <w:ind w:left="135"/>
            </w:pPr>
          </w:p>
        </w:tc>
        <w:tc>
          <w:tcPr>
            <w:tcW w:w="2812" w:type="dxa"/>
            <w:vMerge w:val="restart"/>
            <w:tcMar>
              <w:top w:w="50" w:type="dxa"/>
              <w:left w:w="100" w:type="dxa"/>
            </w:tcMar>
            <w:vAlign w:val="center"/>
          </w:tcPr>
          <w:p w:rsidR="00531CCF" w:rsidRDefault="003040E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1CCF" w:rsidRDefault="00531CCF">
            <w:pPr>
              <w:spacing w:after="0"/>
              <w:ind w:left="135"/>
            </w:pPr>
          </w:p>
        </w:tc>
      </w:tr>
      <w:tr w:rsidR="00531CCF" w:rsidRPr="001B3F1A" w:rsidTr="001B3F1A">
        <w:trPr>
          <w:trHeight w:val="144"/>
          <w:tblCellSpacing w:w="20" w:type="nil"/>
        </w:trPr>
        <w:tc>
          <w:tcPr>
            <w:tcW w:w="708" w:type="dxa"/>
            <w:vMerge/>
            <w:tcBorders>
              <w:top w:val="nil"/>
            </w:tcBorders>
            <w:tcMar>
              <w:top w:w="50" w:type="dxa"/>
              <w:left w:w="100" w:type="dxa"/>
            </w:tcMar>
          </w:tcPr>
          <w:p w:rsidR="00531CCF" w:rsidRDefault="00531CCF"/>
        </w:tc>
        <w:tc>
          <w:tcPr>
            <w:tcW w:w="5529" w:type="dxa"/>
            <w:vMerge/>
            <w:tcBorders>
              <w:top w:val="nil"/>
            </w:tcBorders>
            <w:tcMar>
              <w:top w:w="50" w:type="dxa"/>
              <w:left w:w="100" w:type="dxa"/>
            </w:tcMar>
          </w:tcPr>
          <w:p w:rsidR="00531CCF" w:rsidRDefault="00531CCF"/>
        </w:tc>
        <w:tc>
          <w:tcPr>
            <w:tcW w:w="993" w:type="dxa"/>
            <w:tcMar>
              <w:top w:w="50" w:type="dxa"/>
              <w:left w:w="100" w:type="dxa"/>
            </w:tcMar>
            <w:vAlign w:val="center"/>
          </w:tcPr>
          <w:p w:rsidR="00531CCF" w:rsidRDefault="003040E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1CCF" w:rsidRDefault="00531CCF">
            <w:pPr>
              <w:spacing w:after="0"/>
              <w:ind w:left="135"/>
            </w:pPr>
          </w:p>
        </w:tc>
        <w:tc>
          <w:tcPr>
            <w:tcW w:w="1775" w:type="dxa"/>
            <w:tcMar>
              <w:top w:w="50" w:type="dxa"/>
              <w:left w:w="100" w:type="dxa"/>
            </w:tcMar>
            <w:vAlign w:val="center"/>
          </w:tcPr>
          <w:p w:rsidR="00531CCF" w:rsidRPr="001B3F1A" w:rsidRDefault="001B3F1A">
            <w:pPr>
              <w:spacing w:after="0"/>
              <w:ind w:left="135"/>
              <w:rPr>
                <w:lang w:val="ru-RU"/>
              </w:rPr>
            </w:pPr>
            <w:r w:rsidRPr="001B3F1A">
              <w:rPr>
                <w:rFonts w:ascii="Times New Roman" w:hAnsi="Times New Roman"/>
                <w:b/>
                <w:color w:val="000000"/>
                <w:sz w:val="24"/>
                <w:lang w:val="ru-RU"/>
              </w:rPr>
              <w:t>Контрол</w:t>
            </w:r>
            <w:r>
              <w:rPr>
                <w:rFonts w:ascii="Times New Roman" w:hAnsi="Times New Roman"/>
                <w:b/>
                <w:color w:val="000000"/>
                <w:sz w:val="24"/>
                <w:lang w:val="ru-RU"/>
              </w:rPr>
              <w:t>.</w:t>
            </w:r>
            <w:r w:rsidR="003040ED" w:rsidRPr="001B3F1A">
              <w:rPr>
                <w:rFonts w:ascii="Times New Roman" w:hAnsi="Times New Roman"/>
                <w:b/>
                <w:color w:val="000000"/>
                <w:sz w:val="24"/>
                <w:lang w:val="ru-RU"/>
              </w:rPr>
              <w:t xml:space="preserve"> работы </w:t>
            </w:r>
          </w:p>
          <w:p w:rsidR="00531CCF" w:rsidRPr="001B3F1A" w:rsidRDefault="00531CCF">
            <w:pPr>
              <w:spacing w:after="0"/>
              <w:ind w:left="135"/>
              <w:rPr>
                <w:lang w:val="ru-RU"/>
              </w:rPr>
            </w:pPr>
          </w:p>
        </w:tc>
        <w:tc>
          <w:tcPr>
            <w:tcW w:w="1910" w:type="dxa"/>
            <w:tcMar>
              <w:top w:w="50" w:type="dxa"/>
              <w:left w:w="100" w:type="dxa"/>
            </w:tcMar>
            <w:vAlign w:val="center"/>
          </w:tcPr>
          <w:p w:rsidR="00531CCF" w:rsidRPr="001B3F1A" w:rsidRDefault="003040ED">
            <w:pPr>
              <w:spacing w:after="0"/>
              <w:ind w:left="135"/>
              <w:rPr>
                <w:lang w:val="ru-RU"/>
              </w:rPr>
            </w:pPr>
            <w:r w:rsidRPr="001B3F1A">
              <w:rPr>
                <w:rFonts w:ascii="Times New Roman" w:hAnsi="Times New Roman"/>
                <w:b/>
                <w:color w:val="000000"/>
                <w:sz w:val="24"/>
                <w:lang w:val="ru-RU"/>
              </w:rPr>
              <w:t xml:space="preserve">Практические работы </w:t>
            </w:r>
          </w:p>
          <w:p w:rsidR="00531CCF" w:rsidRPr="001B3F1A" w:rsidRDefault="00531CCF">
            <w:pPr>
              <w:spacing w:after="0"/>
              <w:ind w:left="135"/>
              <w:rPr>
                <w:lang w:val="ru-RU"/>
              </w:rPr>
            </w:pPr>
          </w:p>
        </w:tc>
        <w:tc>
          <w:tcPr>
            <w:tcW w:w="1347" w:type="dxa"/>
            <w:vMerge/>
            <w:tcBorders>
              <w:top w:val="nil"/>
            </w:tcBorders>
            <w:tcMar>
              <w:top w:w="50" w:type="dxa"/>
              <w:left w:w="100" w:type="dxa"/>
            </w:tcMar>
          </w:tcPr>
          <w:p w:rsidR="00531CCF" w:rsidRPr="001B3F1A" w:rsidRDefault="00531CCF">
            <w:pPr>
              <w:rPr>
                <w:lang w:val="ru-RU"/>
              </w:rPr>
            </w:pPr>
          </w:p>
        </w:tc>
        <w:tc>
          <w:tcPr>
            <w:tcW w:w="2812" w:type="dxa"/>
            <w:vMerge/>
            <w:tcBorders>
              <w:top w:val="nil"/>
            </w:tcBorders>
            <w:tcMar>
              <w:top w:w="50" w:type="dxa"/>
              <w:left w:w="100" w:type="dxa"/>
            </w:tcMar>
          </w:tcPr>
          <w:p w:rsidR="00531CCF" w:rsidRPr="001B3F1A" w:rsidRDefault="00531CCF">
            <w:pPr>
              <w:rPr>
                <w:lang w:val="ru-RU"/>
              </w:rPr>
            </w:pPr>
          </w:p>
        </w:tc>
      </w:tr>
      <w:tr w:rsidR="00531CCF" w:rsidRPr="001B3F1A" w:rsidTr="001B3F1A">
        <w:trPr>
          <w:trHeight w:val="144"/>
          <w:tblCellSpacing w:w="20" w:type="nil"/>
        </w:trPr>
        <w:tc>
          <w:tcPr>
            <w:tcW w:w="708" w:type="dxa"/>
            <w:tcMar>
              <w:top w:w="50" w:type="dxa"/>
              <w:left w:w="100" w:type="dxa"/>
            </w:tcMar>
            <w:vAlign w:val="center"/>
          </w:tcPr>
          <w:p w:rsidR="00531CCF" w:rsidRPr="001B3F1A" w:rsidRDefault="003040ED">
            <w:pPr>
              <w:spacing w:after="0"/>
              <w:rPr>
                <w:lang w:val="ru-RU"/>
              </w:rPr>
            </w:pPr>
            <w:r w:rsidRPr="001B3F1A">
              <w:rPr>
                <w:rFonts w:ascii="Times New Roman" w:hAnsi="Times New Roman"/>
                <w:color w:val="000000"/>
                <w:sz w:val="24"/>
                <w:lang w:val="ru-RU"/>
              </w:rPr>
              <w:t>1</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Повторение и обобщение изученного в 5-9 классах</w:t>
            </w:r>
          </w:p>
        </w:tc>
        <w:tc>
          <w:tcPr>
            <w:tcW w:w="993" w:type="dxa"/>
            <w:tcMar>
              <w:top w:w="50" w:type="dxa"/>
              <w:left w:w="100" w:type="dxa"/>
            </w:tcMar>
            <w:vAlign w:val="center"/>
          </w:tcPr>
          <w:p w:rsidR="00531CCF" w:rsidRPr="003040ED" w:rsidRDefault="003040ED">
            <w:pPr>
              <w:spacing w:after="0"/>
              <w:ind w:left="135"/>
              <w:jc w:val="center"/>
              <w:rPr>
                <w:lang w:val="ru-RU"/>
              </w:rPr>
            </w:pPr>
            <w:r w:rsidRPr="003040ED">
              <w:rPr>
                <w:rFonts w:ascii="Times New Roman" w:hAnsi="Times New Roman"/>
                <w:color w:val="000000"/>
                <w:sz w:val="24"/>
                <w:lang w:val="ru-RU"/>
              </w:rPr>
              <w:t xml:space="preserve"> </w:t>
            </w:r>
            <w:r>
              <w:rPr>
                <w:rFonts w:ascii="Times New Roman" w:hAnsi="Times New Roman"/>
                <w:color w:val="000000"/>
                <w:sz w:val="24"/>
                <w:lang w:val="ru-RU"/>
              </w:rPr>
              <w:t>2</w:t>
            </w:r>
          </w:p>
        </w:tc>
        <w:tc>
          <w:tcPr>
            <w:tcW w:w="1775" w:type="dxa"/>
            <w:tcMar>
              <w:top w:w="50" w:type="dxa"/>
              <w:left w:w="100" w:type="dxa"/>
            </w:tcMar>
            <w:vAlign w:val="center"/>
          </w:tcPr>
          <w:p w:rsidR="00531CCF" w:rsidRPr="001B3F1A" w:rsidRDefault="00531CCF">
            <w:pPr>
              <w:spacing w:after="0"/>
              <w:ind w:left="135"/>
              <w:jc w:val="center"/>
              <w:rPr>
                <w:lang w:val="ru-RU"/>
              </w:rPr>
            </w:pPr>
          </w:p>
        </w:tc>
        <w:tc>
          <w:tcPr>
            <w:tcW w:w="1910" w:type="dxa"/>
            <w:tcMar>
              <w:top w:w="50" w:type="dxa"/>
              <w:left w:w="100" w:type="dxa"/>
            </w:tcMar>
            <w:vAlign w:val="center"/>
          </w:tcPr>
          <w:p w:rsidR="00531CCF" w:rsidRPr="001B3F1A" w:rsidRDefault="00531CCF">
            <w:pPr>
              <w:spacing w:after="0"/>
              <w:ind w:left="135"/>
              <w:jc w:val="center"/>
              <w:rPr>
                <w:lang w:val="ru-RU"/>
              </w:rPr>
            </w:pPr>
          </w:p>
        </w:tc>
        <w:tc>
          <w:tcPr>
            <w:tcW w:w="1347" w:type="dxa"/>
            <w:tcMar>
              <w:top w:w="50" w:type="dxa"/>
              <w:left w:w="100" w:type="dxa"/>
            </w:tcMar>
            <w:vAlign w:val="center"/>
          </w:tcPr>
          <w:p w:rsidR="00531CCF" w:rsidRPr="001B3F1A" w:rsidRDefault="002C2191">
            <w:pPr>
              <w:spacing w:after="0"/>
              <w:ind w:left="135"/>
              <w:rPr>
                <w:lang w:val="ru-RU"/>
              </w:rPr>
            </w:pPr>
            <w:r>
              <w:rPr>
                <w:lang w:val="ru-RU"/>
              </w:rPr>
              <w:t>1.09</w:t>
            </w:r>
          </w:p>
        </w:tc>
        <w:tc>
          <w:tcPr>
            <w:tcW w:w="2812" w:type="dxa"/>
            <w:tcMar>
              <w:top w:w="50" w:type="dxa"/>
              <w:left w:w="100" w:type="dxa"/>
            </w:tcMar>
            <w:vAlign w:val="center"/>
          </w:tcPr>
          <w:p w:rsidR="00531CCF" w:rsidRPr="001B3F1A" w:rsidRDefault="00531CCF">
            <w:pPr>
              <w:spacing w:after="0"/>
              <w:ind w:left="135"/>
              <w:rPr>
                <w:lang w:val="ru-RU"/>
              </w:rPr>
            </w:pPr>
          </w:p>
        </w:tc>
      </w:tr>
      <w:tr w:rsidR="00531CCF" w:rsidRPr="001B3F1A" w:rsidTr="001B3F1A">
        <w:trPr>
          <w:trHeight w:val="144"/>
          <w:tblCellSpacing w:w="20" w:type="nil"/>
        </w:trPr>
        <w:tc>
          <w:tcPr>
            <w:tcW w:w="708" w:type="dxa"/>
            <w:tcMar>
              <w:top w:w="50" w:type="dxa"/>
              <w:left w:w="100" w:type="dxa"/>
            </w:tcMar>
            <w:vAlign w:val="center"/>
          </w:tcPr>
          <w:p w:rsidR="00531CCF" w:rsidRPr="001B3F1A" w:rsidRDefault="003040ED">
            <w:pPr>
              <w:spacing w:after="0"/>
              <w:rPr>
                <w:lang w:val="ru-RU"/>
              </w:rPr>
            </w:pPr>
            <w:r w:rsidRPr="001B3F1A">
              <w:rPr>
                <w:rFonts w:ascii="Times New Roman" w:hAnsi="Times New Roman"/>
                <w:color w:val="000000"/>
                <w:sz w:val="24"/>
                <w:lang w:val="ru-RU"/>
              </w:rPr>
              <w:t>2</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Повторение в начале года. Практикум</w:t>
            </w:r>
          </w:p>
        </w:tc>
        <w:tc>
          <w:tcPr>
            <w:tcW w:w="993" w:type="dxa"/>
            <w:tcMar>
              <w:top w:w="50" w:type="dxa"/>
              <w:left w:w="100" w:type="dxa"/>
            </w:tcMar>
            <w:vAlign w:val="center"/>
          </w:tcPr>
          <w:p w:rsidR="00531CCF" w:rsidRPr="003040ED" w:rsidRDefault="003040ED">
            <w:pPr>
              <w:spacing w:after="0"/>
              <w:ind w:left="135"/>
              <w:jc w:val="center"/>
              <w:rPr>
                <w:lang w:val="ru-RU"/>
              </w:rPr>
            </w:pPr>
            <w:r w:rsidRPr="003040ED">
              <w:rPr>
                <w:rFonts w:ascii="Times New Roman" w:hAnsi="Times New Roman"/>
                <w:color w:val="000000"/>
                <w:sz w:val="24"/>
                <w:lang w:val="ru-RU"/>
              </w:rPr>
              <w:t xml:space="preserve"> </w:t>
            </w:r>
            <w:r>
              <w:rPr>
                <w:rFonts w:ascii="Times New Roman" w:hAnsi="Times New Roman"/>
                <w:color w:val="000000"/>
                <w:sz w:val="24"/>
                <w:lang w:val="ru-RU"/>
              </w:rPr>
              <w:t>2</w:t>
            </w:r>
          </w:p>
        </w:tc>
        <w:tc>
          <w:tcPr>
            <w:tcW w:w="1775" w:type="dxa"/>
            <w:tcMar>
              <w:top w:w="50" w:type="dxa"/>
              <w:left w:w="100" w:type="dxa"/>
            </w:tcMar>
            <w:vAlign w:val="center"/>
          </w:tcPr>
          <w:p w:rsidR="00531CCF" w:rsidRPr="001B3F1A" w:rsidRDefault="00531CCF">
            <w:pPr>
              <w:spacing w:after="0"/>
              <w:ind w:left="135"/>
              <w:jc w:val="center"/>
              <w:rPr>
                <w:lang w:val="ru-RU"/>
              </w:rPr>
            </w:pPr>
          </w:p>
        </w:tc>
        <w:tc>
          <w:tcPr>
            <w:tcW w:w="1910" w:type="dxa"/>
            <w:tcMar>
              <w:top w:w="50" w:type="dxa"/>
              <w:left w:w="100" w:type="dxa"/>
            </w:tcMar>
            <w:vAlign w:val="center"/>
          </w:tcPr>
          <w:p w:rsidR="00531CCF" w:rsidRPr="001B3F1A" w:rsidRDefault="00531CCF">
            <w:pPr>
              <w:spacing w:after="0"/>
              <w:ind w:left="135"/>
              <w:jc w:val="center"/>
              <w:rPr>
                <w:lang w:val="ru-RU"/>
              </w:rPr>
            </w:pPr>
          </w:p>
        </w:tc>
        <w:tc>
          <w:tcPr>
            <w:tcW w:w="1347" w:type="dxa"/>
            <w:tcMar>
              <w:top w:w="50" w:type="dxa"/>
              <w:left w:w="100" w:type="dxa"/>
            </w:tcMar>
            <w:vAlign w:val="center"/>
          </w:tcPr>
          <w:p w:rsidR="00531CCF" w:rsidRPr="001B3F1A" w:rsidRDefault="002C2191">
            <w:pPr>
              <w:spacing w:after="0"/>
              <w:ind w:left="135"/>
              <w:rPr>
                <w:lang w:val="ru-RU"/>
              </w:rPr>
            </w:pPr>
            <w:r>
              <w:rPr>
                <w:lang w:val="ru-RU"/>
              </w:rPr>
              <w:t>4.09.</w:t>
            </w:r>
          </w:p>
        </w:tc>
        <w:tc>
          <w:tcPr>
            <w:tcW w:w="2812" w:type="dxa"/>
            <w:tcMar>
              <w:top w:w="50" w:type="dxa"/>
              <w:left w:w="100" w:type="dxa"/>
            </w:tcMar>
            <w:vAlign w:val="center"/>
          </w:tcPr>
          <w:p w:rsidR="00531CCF" w:rsidRPr="001B3F1A" w:rsidRDefault="00531CCF">
            <w:pPr>
              <w:spacing w:after="0"/>
              <w:ind w:left="135"/>
              <w:rPr>
                <w:lang w:val="ru-RU"/>
              </w:rPr>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6.09</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w:t>
            </w:r>
          </w:p>
        </w:tc>
        <w:tc>
          <w:tcPr>
            <w:tcW w:w="5529" w:type="dxa"/>
            <w:tcMar>
              <w:top w:w="50" w:type="dxa"/>
              <w:left w:w="100" w:type="dxa"/>
            </w:tcMar>
            <w:vAlign w:val="center"/>
          </w:tcPr>
          <w:p w:rsidR="00531CCF" w:rsidRDefault="003040E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8.09</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11.09</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Формы существования русского национального языка</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13.09</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7</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Формы существования русского национального </w:t>
            </w:r>
            <w:proofErr w:type="spellStart"/>
            <w:r w:rsidRPr="003040ED">
              <w:rPr>
                <w:rFonts w:ascii="Times New Roman" w:hAnsi="Times New Roman"/>
                <w:color w:val="000000"/>
                <w:sz w:val="24"/>
                <w:lang w:val="ru-RU"/>
              </w:rPr>
              <w:t>языка.Практикум</w:t>
            </w:r>
            <w:proofErr w:type="spellEnd"/>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18.09</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8</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Язык как система. Единицы и уровни языка, их связи и отношения</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20.09</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004</w:t>
              </w:r>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9</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Культура речи как раздел лингвистики</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22.09</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3040ED">
                <w:rPr>
                  <w:rFonts w:ascii="Times New Roman" w:hAnsi="Times New Roman"/>
                  <w:color w:val="0000FF"/>
                  <w:u w:val="single"/>
                  <w:lang w:val="ru-RU"/>
                </w:rPr>
                <w:t>7</w:t>
              </w:r>
              <w:r>
                <w:rPr>
                  <w:rFonts w:ascii="Times New Roman" w:hAnsi="Times New Roman"/>
                  <w:color w:val="0000FF"/>
                  <w:u w:val="single"/>
                </w:rPr>
                <w:t>a</w:t>
              </w:r>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10</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25.09</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3040ED">
                <w:rPr>
                  <w:rFonts w:ascii="Times New Roman" w:hAnsi="Times New Roman"/>
                  <w:color w:val="0000FF"/>
                  <w:u w:val="single"/>
                  <w:lang w:val="ru-RU"/>
                </w:rPr>
                <w:t>6</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11</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27.09</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lastRenderedPageBreak/>
              <w:t>12</w:t>
            </w:r>
          </w:p>
        </w:tc>
        <w:tc>
          <w:tcPr>
            <w:tcW w:w="5529" w:type="dxa"/>
            <w:tcMar>
              <w:top w:w="50" w:type="dxa"/>
              <w:left w:w="100" w:type="dxa"/>
            </w:tcMar>
            <w:vAlign w:val="center"/>
          </w:tcPr>
          <w:p w:rsidR="00531CCF" w:rsidRDefault="003040E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29.09</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40ED">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13</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2.10</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112</w:t>
              </w:r>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14</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Орфоэпические (произносительные и акцентологические) нормы</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4.10</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220</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15</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6.10</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16</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Лексикология и фразеология как разделы лингвистики</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9.10</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464</w:t>
              </w:r>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17</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11.10</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6</w:t>
              </w:r>
              <w:r>
                <w:rPr>
                  <w:rFonts w:ascii="Times New Roman" w:hAnsi="Times New Roman"/>
                  <w:color w:val="0000FF"/>
                  <w:u w:val="single"/>
                </w:rPr>
                <w:t>a</w:t>
              </w:r>
              <w:r w:rsidRPr="003040ED">
                <w:rPr>
                  <w:rFonts w:ascii="Times New Roman" w:hAnsi="Times New Roman"/>
                  <w:color w:val="0000FF"/>
                  <w:u w:val="single"/>
                  <w:lang w:val="ru-RU"/>
                </w:rPr>
                <w:t>8</w:t>
              </w:r>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18</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Основные лексические нормы современного русского литературного языка</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13.10</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57</w:t>
              </w:r>
              <w:r>
                <w:rPr>
                  <w:rFonts w:ascii="Times New Roman" w:hAnsi="Times New Roman"/>
                  <w:color w:val="0000FF"/>
                  <w:u w:val="single"/>
                </w:rPr>
                <w:t>c</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19</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Речевая избыточность как нарушение лексической нормы (тавтология, плеоназм)</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16.10</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20</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18.10</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21</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20.10</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22</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23.10</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lastRenderedPageBreak/>
              <w:t>23</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Особенности употребления фразеологизмов и крылатых слов</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25.10</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24</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27.10</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25</w:t>
            </w:r>
          </w:p>
        </w:tc>
        <w:tc>
          <w:tcPr>
            <w:tcW w:w="5529" w:type="dxa"/>
            <w:tcMar>
              <w:top w:w="50" w:type="dxa"/>
              <w:left w:w="100" w:type="dxa"/>
            </w:tcMar>
            <w:vAlign w:val="center"/>
          </w:tcPr>
          <w:p w:rsidR="00531CCF" w:rsidRPr="003040ED" w:rsidRDefault="003040ED">
            <w:pPr>
              <w:spacing w:after="0"/>
              <w:ind w:left="135"/>
              <w:rPr>
                <w:lang w:val="ru-RU"/>
              </w:rPr>
            </w:pPr>
            <w:proofErr w:type="spellStart"/>
            <w:r w:rsidRPr="003040ED">
              <w:rPr>
                <w:rFonts w:ascii="Times New Roman" w:hAnsi="Times New Roman"/>
                <w:color w:val="000000"/>
                <w:sz w:val="24"/>
                <w:lang w:val="ru-RU"/>
              </w:rPr>
              <w:t>Морфемика</w:t>
            </w:r>
            <w:proofErr w:type="spellEnd"/>
            <w:r w:rsidRPr="003040ED">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3040ED">
              <w:rPr>
                <w:rFonts w:ascii="Times New Roman" w:hAnsi="Times New Roman"/>
                <w:color w:val="000000"/>
                <w:sz w:val="24"/>
                <w:lang w:val="ru-RU"/>
              </w:rPr>
              <w:t>морфемики</w:t>
            </w:r>
            <w:proofErr w:type="spellEnd"/>
            <w:r w:rsidRPr="003040ED">
              <w:rPr>
                <w:rFonts w:ascii="Times New Roman" w:hAnsi="Times New Roman"/>
                <w:color w:val="000000"/>
                <w:sz w:val="24"/>
                <w:lang w:val="ru-RU"/>
              </w:rPr>
              <w:t xml:space="preserve"> и словообразования (повторение, обобщение)</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6.11</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34</w:t>
              </w:r>
              <w:r>
                <w:rPr>
                  <w:rFonts w:ascii="Times New Roman" w:hAnsi="Times New Roman"/>
                  <w:color w:val="0000FF"/>
                  <w:u w:val="single"/>
                </w:rPr>
                <w:t>c</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26</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8.11</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27</w:t>
            </w:r>
          </w:p>
        </w:tc>
        <w:tc>
          <w:tcPr>
            <w:tcW w:w="5529" w:type="dxa"/>
            <w:tcMar>
              <w:top w:w="50" w:type="dxa"/>
              <w:left w:w="100" w:type="dxa"/>
            </w:tcMar>
            <w:vAlign w:val="center"/>
          </w:tcPr>
          <w:p w:rsidR="00531CCF" w:rsidRDefault="003040E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10.11</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28</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Морфология как раздел лингвистики (повторение, </w:t>
            </w:r>
            <w:proofErr w:type="spellStart"/>
            <w:r w:rsidRPr="003040ED">
              <w:rPr>
                <w:rFonts w:ascii="Times New Roman" w:hAnsi="Times New Roman"/>
                <w:color w:val="000000"/>
                <w:sz w:val="24"/>
                <w:lang w:val="ru-RU"/>
              </w:rPr>
              <w:t>обощение</w:t>
            </w:r>
            <w:proofErr w:type="spellEnd"/>
            <w:r w:rsidRPr="003040ED">
              <w:rPr>
                <w:rFonts w:ascii="Times New Roman" w:hAnsi="Times New Roman"/>
                <w:color w:val="000000"/>
                <w:sz w:val="24"/>
                <w:lang w:val="ru-RU"/>
              </w:rPr>
              <w:t>)</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13.11</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856</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29</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Морфология как раздел лингвистики. Практикум</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15.11</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30</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17.11</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3040ED">
                <w:rPr>
                  <w:rFonts w:ascii="Times New Roman" w:hAnsi="Times New Roman"/>
                  <w:color w:val="0000FF"/>
                  <w:u w:val="single"/>
                  <w:lang w:val="ru-RU"/>
                </w:rPr>
                <w:t>96</w:t>
              </w:r>
              <w:r>
                <w:rPr>
                  <w:rFonts w:ascii="Times New Roman" w:hAnsi="Times New Roman"/>
                  <w:color w:val="0000FF"/>
                  <w:u w:val="single"/>
                </w:rPr>
                <w:t>e</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31</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20.11</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32</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Основные нормы употребления местоимений, глаголов</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22.11</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33</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24.11</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34</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27.11</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lastRenderedPageBreak/>
              <w:t>35</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Орфография как раздел лингвистики (повторение, обобщение)</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29.11</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36</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Правописание гласных и согласных в корне</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1.12</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40ED">
                <w:rPr>
                  <w:rFonts w:ascii="Times New Roman" w:hAnsi="Times New Roman"/>
                  <w:color w:val="0000FF"/>
                  <w:u w:val="single"/>
                  <w:lang w:val="ru-RU"/>
                </w:rPr>
                <w:t>35</w:t>
              </w:r>
              <w:r>
                <w:rPr>
                  <w:rFonts w:ascii="Times New Roman" w:hAnsi="Times New Roman"/>
                  <w:color w:val="0000FF"/>
                  <w:u w:val="single"/>
                </w:rPr>
                <w:t>a</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37</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Pr="001B3F1A" w:rsidRDefault="003040ED">
            <w:pPr>
              <w:spacing w:after="0"/>
              <w:ind w:left="135"/>
              <w:jc w:val="center"/>
              <w:rPr>
                <w:lang w:val="ru-RU"/>
              </w:rPr>
            </w:pPr>
            <w:r>
              <w:rPr>
                <w:rFonts w:ascii="Times New Roman" w:hAnsi="Times New Roman"/>
                <w:color w:val="000000"/>
                <w:sz w:val="24"/>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4.12/6.12</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38</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993" w:type="dxa"/>
            <w:tcMar>
              <w:top w:w="50" w:type="dxa"/>
              <w:left w:w="100" w:type="dxa"/>
            </w:tcMar>
            <w:vAlign w:val="center"/>
          </w:tcPr>
          <w:p w:rsidR="00531CCF" w:rsidRPr="001B3F1A" w:rsidRDefault="003040ED">
            <w:pPr>
              <w:spacing w:after="0"/>
              <w:ind w:left="135"/>
              <w:jc w:val="center"/>
              <w:rPr>
                <w:lang w:val="ru-RU"/>
              </w:rPr>
            </w:pPr>
            <w:r>
              <w:rPr>
                <w:rFonts w:ascii="Times New Roman" w:hAnsi="Times New Roman"/>
                <w:color w:val="000000"/>
                <w:sz w:val="24"/>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8.12/11.12</w:t>
            </w: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39</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rsidP="002C2191">
            <w:pPr>
              <w:spacing w:after="0"/>
              <w:rPr>
                <w:lang w:val="ru-RU"/>
              </w:rPr>
            </w:pPr>
            <w:r>
              <w:rPr>
                <w:lang w:val="ru-RU"/>
              </w:rPr>
              <w:t>13.12/15.12</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40</w:t>
            </w:r>
          </w:p>
        </w:tc>
        <w:tc>
          <w:tcPr>
            <w:tcW w:w="5529" w:type="dxa"/>
            <w:tcMar>
              <w:top w:w="50" w:type="dxa"/>
              <w:left w:w="100" w:type="dxa"/>
            </w:tcMar>
            <w:vAlign w:val="center"/>
          </w:tcPr>
          <w:p w:rsidR="00531CCF" w:rsidRDefault="003040E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2C2191">
            <w:pPr>
              <w:spacing w:after="0"/>
              <w:ind w:left="135"/>
              <w:rPr>
                <w:lang w:val="ru-RU"/>
              </w:rPr>
            </w:pPr>
            <w:r>
              <w:rPr>
                <w:lang w:val="ru-RU"/>
              </w:rPr>
              <w:t>18.12</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40ED">
                <w:rPr>
                  <w:rFonts w:ascii="Times New Roman" w:hAnsi="Times New Roman"/>
                  <w:color w:val="0000FF"/>
                  <w:u w:val="single"/>
                  <w:lang w:val="ru-RU"/>
                </w:rPr>
                <w:t>53</w:t>
              </w:r>
              <w:r>
                <w:rPr>
                  <w:rFonts w:ascii="Times New Roman" w:hAnsi="Times New Roman"/>
                  <w:color w:val="0000FF"/>
                  <w:u w:val="single"/>
                </w:rPr>
                <w:t>a</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41</w:t>
            </w:r>
          </w:p>
        </w:tc>
        <w:tc>
          <w:tcPr>
            <w:tcW w:w="5529" w:type="dxa"/>
            <w:tcMar>
              <w:top w:w="50" w:type="dxa"/>
              <w:left w:w="100" w:type="dxa"/>
            </w:tcMar>
            <w:vAlign w:val="center"/>
          </w:tcPr>
          <w:p w:rsidR="00531CCF" w:rsidRDefault="003040E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35591E" w:rsidP="002C2191">
            <w:pPr>
              <w:spacing w:after="0"/>
              <w:rPr>
                <w:lang w:val="ru-RU"/>
              </w:rPr>
            </w:pPr>
            <w:r>
              <w:rPr>
                <w:lang w:val="ru-RU"/>
              </w:rPr>
              <w:t>20.12/22.12</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42</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Правописание н и </w:t>
            </w:r>
            <w:proofErr w:type="spellStart"/>
            <w:r w:rsidRPr="003040ED">
              <w:rPr>
                <w:rFonts w:ascii="Times New Roman" w:hAnsi="Times New Roman"/>
                <w:color w:val="000000"/>
                <w:sz w:val="24"/>
                <w:lang w:val="ru-RU"/>
              </w:rPr>
              <w:t>нн</w:t>
            </w:r>
            <w:proofErr w:type="spellEnd"/>
            <w:r w:rsidRPr="003040ED">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993" w:type="dxa"/>
            <w:tcMar>
              <w:top w:w="50" w:type="dxa"/>
              <w:left w:w="100" w:type="dxa"/>
            </w:tcMar>
            <w:vAlign w:val="center"/>
          </w:tcPr>
          <w:p w:rsidR="00531CCF" w:rsidRPr="001B3F1A" w:rsidRDefault="003040ED">
            <w:pPr>
              <w:spacing w:after="0"/>
              <w:ind w:left="135"/>
              <w:jc w:val="center"/>
              <w:rPr>
                <w:lang w:val="ru-RU"/>
              </w:rP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35591E" w:rsidP="002C2191">
            <w:pPr>
              <w:spacing w:after="0"/>
              <w:rPr>
                <w:lang w:val="ru-RU"/>
              </w:rPr>
            </w:pPr>
            <w:r>
              <w:rPr>
                <w:lang w:val="ru-RU"/>
              </w:rPr>
              <w:t>25.12/27.12</w:t>
            </w: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40ED">
                <w:rPr>
                  <w:rFonts w:ascii="Times New Roman" w:hAnsi="Times New Roman"/>
                  <w:color w:val="0000FF"/>
                  <w:u w:val="single"/>
                  <w:lang w:val="ru-RU"/>
                </w:rPr>
                <w:t>65</w:t>
              </w:r>
              <w:r>
                <w:rPr>
                  <w:rFonts w:ascii="Times New Roman" w:hAnsi="Times New Roman"/>
                  <w:color w:val="0000FF"/>
                  <w:u w:val="single"/>
                </w:rPr>
                <w:t>c</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43</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Правописание н и </w:t>
            </w:r>
            <w:proofErr w:type="spellStart"/>
            <w:r w:rsidRPr="003040ED">
              <w:rPr>
                <w:rFonts w:ascii="Times New Roman" w:hAnsi="Times New Roman"/>
                <w:color w:val="000000"/>
                <w:sz w:val="24"/>
                <w:lang w:val="ru-RU"/>
              </w:rPr>
              <w:t>нн</w:t>
            </w:r>
            <w:proofErr w:type="spellEnd"/>
            <w:r w:rsidRPr="003040ED">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Pr="001B3F1A" w:rsidRDefault="003040ED">
            <w:pPr>
              <w:spacing w:after="0"/>
              <w:ind w:left="135"/>
              <w:jc w:val="center"/>
              <w:rPr>
                <w:lang w:val="ru-RU"/>
              </w:rPr>
            </w:pPr>
            <w:r>
              <w:rPr>
                <w:rFonts w:ascii="Times New Roman" w:hAnsi="Times New Roman"/>
                <w:color w:val="000000"/>
                <w:sz w:val="24"/>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35591E">
            <w:pPr>
              <w:spacing w:after="0"/>
              <w:ind w:left="135"/>
              <w:rPr>
                <w:lang w:val="ru-RU"/>
              </w:rPr>
            </w:pPr>
            <w:r>
              <w:rPr>
                <w:lang w:val="ru-RU"/>
              </w:rPr>
              <w:t>30.12</w:t>
            </w: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44</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993" w:type="dxa"/>
            <w:tcMar>
              <w:top w:w="50" w:type="dxa"/>
              <w:left w:w="100" w:type="dxa"/>
            </w:tcMar>
            <w:vAlign w:val="center"/>
          </w:tcPr>
          <w:p w:rsidR="00531CCF" w:rsidRPr="001B3F1A" w:rsidRDefault="003040ED">
            <w:pPr>
              <w:spacing w:after="0"/>
              <w:ind w:left="135"/>
              <w:jc w:val="center"/>
              <w:rPr>
                <w:lang w:val="ru-RU"/>
              </w:rP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531CCF">
            <w:pPr>
              <w:spacing w:after="0"/>
              <w:ind w:left="135"/>
              <w:rPr>
                <w:lang w:val="ru-RU"/>
              </w:rPr>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40ED">
                <w:rPr>
                  <w:rFonts w:ascii="Times New Roman" w:hAnsi="Times New Roman"/>
                  <w:color w:val="0000FF"/>
                  <w:u w:val="single"/>
                  <w:lang w:val="ru-RU"/>
                </w:rPr>
                <w:t>88</w:t>
              </w:r>
              <w:r>
                <w:rPr>
                  <w:rFonts w:ascii="Times New Roman" w:hAnsi="Times New Roman"/>
                  <w:color w:val="0000FF"/>
                  <w:u w:val="single"/>
                </w:rPr>
                <w:t>c</w:t>
              </w:r>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45</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531CCF">
            <w:pPr>
              <w:spacing w:after="0"/>
              <w:ind w:left="135"/>
              <w:rPr>
                <w:lang w:val="ru-RU"/>
              </w:rPr>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3040ED">
                <w:rPr>
                  <w:rFonts w:ascii="Times New Roman" w:hAnsi="Times New Roman"/>
                  <w:color w:val="0000FF"/>
                  <w:u w:val="single"/>
                  <w:lang w:val="ru-RU"/>
                </w:rPr>
                <w:t>76</w:t>
              </w:r>
              <w:r>
                <w:rPr>
                  <w:rFonts w:ascii="Times New Roman" w:hAnsi="Times New Roman"/>
                  <w:color w:val="0000FF"/>
                  <w:u w:val="single"/>
                </w:rPr>
                <w:t>a</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46</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w:t>
            </w:r>
            <w:r w:rsidRPr="003040ED">
              <w:rPr>
                <w:rFonts w:ascii="Times New Roman" w:hAnsi="Times New Roman"/>
                <w:color w:val="000000"/>
                <w:sz w:val="24"/>
                <w:lang w:val="ru-RU"/>
              </w:rPr>
              <w:lastRenderedPageBreak/>
              <w:t xml:space="preserve">глаголов.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Pr="001B3F1A" w:rsidRDefault="003040ED">
            <w:pPr>
              <w:spacing w:after="0"/>
              <w:ind w:left="135"/>
              <w:jc w:val="center"/>
              <w:rPr>
                <w:lang w:val="ru-RU"/>
              </w:rPr>
            </w:pPr>
            <w:r>
              <w:rPr>
                <w:rFonts w:ascii="Times New Roman" w:hAnsi="Times New Roman"/>
                <w:color w:val="000000"/>
                <w:sz w:val="24"/>
              </w:rPr>
              <w:lastRenderedPageBreak/>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531CCF" w:rsidP="0035591E">
            <w:pPr>
              <w:spacing w:after="0"/>
              <w:rPr>
                <w:lang w:val="ru-RU"/>
              </w:rPr>
            </w:pP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lastRenderedPageBreak/>
              <w:t>47</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Слитное, дефисное и раздельное написание слов</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Pr="002C2191" w:rsidRDefault="00531CCF">
            <w:pPr>
              <w:spacing w:after="0"/>
              <w:ind w:left="135"/>
              <w:rPr>
                <w:lang w:val="ru-RU"/>
              </w:rPr>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48</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Pr="001B3F1A" w:rsidRDefault="003040ED">
            <w:pPr>
              <w:spacing w:after="0"/>
              <w:ind w:left="135"/>
              <w:jc w:val="center"/>
              <w:rPr>
                <w:lang w:val="ru-RU"/>
              </w:rPr>
            </w:pPr>
            <w:r>
              <w:rPr>
                <w:rFonts w:ascii="Times New Roman" w:hAnsi="Times New Roman"/>
                <w:color w:val="000000"/>
                <w:sz w:val="24"/>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49</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993" w:type="dxa"/>
            <w:tcMar>
              <w:top w:w="50" w:type="dxa"/>
              <w:left w:w="100" w:type="dxa"/>
            </w:tcMar>
            <w:vAlign w:val="center"/>
          </w:tcPr>
          <w:p w:rsidR="00531CCF" w:rsidRPr="001B3F1A" w:rsidRDefault="001B3F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75"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50</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Речь как деятельность. Виды речевой деятельности (повторение, обобщение)</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040ED">
                <w:rPr>
                  <w:rFonts w:ascii="Times New Roman" w:hAnsi="Times New Roman"/>
                  <w:color w:val="0000FF"/>
                  <w:u w:val="single"/>
                  <w:lang w:val="ru-RU"/>
                </w:rPr>
                <w:t>730</w:t>
              </w:r>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51</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93" w:type="dxa"/>
            <w:tcMar>
              <w:top w:w="50" w:type="dxa"/>
              <w:left w:w="100" w:type="dxa"/>
            </w:tcMar>
            <w:vAlign w:val="center"/>
          </w:tcPr>
          <w:p w:rsidR="00531CCF" w:rsidRPr="001B3F1A" w:rsidRDefault="003040ED">
            <w:pPr>
              <w:spacing w:after="0"/>
              <w:ind w:left="135"/>
              <w:jc w:val="center"/>
              <w:rPr>
                <w:lang w:val="ru-RU"/>
              </w:rP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3</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3040ED">
                <w:rPr>
                  <w:rFonts w:ascii="Times New Roman" w:hAnsi="Times New Roman"/>
                  <w:color w:val="0000FF"/>
                  <w:u w:val="single"/>
                  <w:lang w:val="ru-RU"/>
                </w:rPr>
                <w:t>834</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52</w:t>
            </w:r>
          </w:p>
        </w:tc>
        <w:tc>
          <w:tcPr>
            <w:tcW w:w="5529" w:type="dxa"/>
            <w:tcMar>
              <w:top w:w="50" w:type="dxa"/>
              <w:left w:w="100" w:type="dxa"/>
            </w:tcMar>
            <w:vAlign w:val="center"/>
          </w:tcPr>
          <w:p w:rsidR="00531CCF" w:rsidRDefault="003040E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93" w:type="dxa"/>
            <w:tcMar>
              <w:top w:w="50" w:type="dxa"/>
              <w:left w:w="100" w:type="dxa"/>
            </w:tcMar>
            <w:vAlign w:val="center"/>
          </w:tcPr>
          <w:p w:rsidR="00531CCF" w:rsidRPr="001B3F1A" w:rsidRDefault="001B3F1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53</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Публичное выступление и его особенности</w:t>
            </w:r>
          </w:p>
        </w:tc>
        <w:tc>
          <w:tcPr>
            <w:tcW w:w="993" w:type="dxa"/>
            <w:tcMar>
              <w:top w:w="50" w:type="dxa"/>
              <w:left w:w="100" w:type="dxa"/>
            </w:tcMar>
            <w:vAlign w:val="center"/>
          </w:tcPr>
          <w:p w:rsidR="00531CCF" w:rsidRPr="001B3F1A" w:rsidRDefault="003040ED">
            <w:pPr>
              <w:spacing w:after="0"/>
              <w:ind w:left="135"/>
              <w:jc w:val="center"/>
              <w:rPr>
                <w:lang w:val="ru-RU"/>
              </w:rP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54</w:t>
            </w:r>
          </w:p>
        </w:tc>
        <w:tc>
          <w:tcPr>
            <w:tcW w:w="5529" w:type="dxa"/>
            <w:tcMar>
              <w:top w:w="50" w:type="dxa"/>
              <w:left w:w="100" w:type="dxa"/>
            </w:tcMar>
            <w:vAlign w:val="center"/>
          </w:tcPr>
          <w:p w:rsidR="00531CCF" w:rsidRDefault="003040E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55</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Текст, его основные признаки. Практикум</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3040ED">
                <w:rPr>
                  <w:rFonts w:ascii="Times New Roman" w:hAnsi="Times New Roman"/>
                  <w:color w:val="0000FF"/>
                  <w:u w:val="single"/>
                  <w:lang w:val="ru-RU"/>
                </w:rPr>
                <w:t>5</w:t>
              </w:r>
              <w:r>
                <w:rPr>
                  <w:rFonts w:ascii="Times New Roman" w:hAnsi="Times New Roman"/>
                  <w:color w:val="0000FF"/>
                  <w:u w:val="single"/>
                </w:rPr>
                <w:t>a</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56</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57</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Pr="001B3F1A" w:rsidRDefault="003040ED">
            <w:pPr>
              <w:spacing w:after="0"/>
              <w:ind w:left="135"/>
              <w:jc w:val="center"/>
              <w:rPr>
                <w:lang w:val="ru-RU"/>
              </w:rPr>
            </w:pPr>
            <w:r>
              <w:rPr>
                <w:rFonts w:ascii="Times New Roman" w:hAnsi="Times New Roman"/>
                <w:color w:val="000000"/>
                <w:sz w:val="24"/>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58</w:t>
            </w:r>
          </w:p>
        </w:tc>
        <w:tc>
          <w:tcPr>
            <w:tcW w:w="5529"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Информативность текста. Виды информации в тексте</w:t>
            </w:r>
          </w:p>
        </w:tc>
        <w:tc>
          <w:tcPr>
            <w:tcW w:w="993" w:type="dxa"/>
            <w:tcMar>
              <w:top w:w="50" w:type="dxa"/>
              <w:left w:w="100" w:type="dxa"/>
            </w:tcMar>
            <w:vAlign w:val="center"/>
          </w:tcPr>
          <w:p w:rsidR="00531CCF" w:rsidRDefault="003040ED">
            <w:pPr>
              <w:spacing w:after="0"/>
              <w:ind w:left="135"/>
              <w:jc w:val="center"/>
            </w:pPr>
            <w:r w:rsidRPr="003040E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59</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60</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3040ED">
                <w:rPr>
                  <w:rFonts w:ascii="Times New Roman" w:hAnsi="Times New Roman"/>
                  <w:color w:val="0000FF"/>
                  <w:u w:val="single"/>
                  <w:lang w:val="ru-RU"/>
                </w:rPr>
                <w:t>72</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61</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Информационно-смысловая переработка текста. </w:t>
            </w:r>
            <w:r w:rsidRPr="003040ED">
              <w:rPr>
                <w:rFonts w:ascii="Times New Roman" w:hAnsi="Times New Roman"/>
                <w:color w:val="000000"/>
                <w:sz w:val="24"/>
                <w:lang w:val="ru-RU"/>
              </w:rPr>
              <w:lastRenderedPageBreak/>
              <w:t xml:space="preserve">Отзыв. </w:t>
            </w:r>
            <w:proofErr w:type="spellStart"/>
            <w:r>
              <w:rPr>
                <w:rFonts w:ascii="Times New Roman" w:hAnsi="Times New Roman"/>
                <w:color w:val="000000"/>
                <w:sz w:val="24"/>
              </w:rPr>
              <w:t>Рецензия</w:t>
            </w:r>
            <w:proofErr w:type="spellEnd"/>
          </w:p>
        </w:tc>
        <w:tc>
          <w:tcPr>
            <w:tcW w:w="993" w:type="dxa"/>
            <w:tcMar>
              <w:top w:w="50" w:type="dxa"/>
              <w:left w:w="100" w:type="dxa"/>
            </w:tcMar>
            <w:vAlign w:val="center"/>
          </w:tcPr>
          <w:p w:rsidR="00531CCF" w:rsidRPr="003040ED" w:rsidRDefault="003040ED">
            <w:pPr>
              <w:spacing w:after="0"/>
              <w:ind w:left="135"/>
              <w:jc w:val="center"/>
              <w:rPr>
                <w:lang w:val="ru-RU"/>
              </w:rPr>
            </w:pPr>
            <w:r>
              <w:rPr>
                <w:rFonts w:ascii="Times New Roman" w:hAnsi="Times New Roman"/>
                <w:color w:val="000000"/>
                <w:sz w:val="24"/>
              </w:rPr>
              <w:lastRenderedPageBreak/>
              <w:t xml:space="preserve"> </w:t>
            </w:r>
            <w:r>
              <w:rPr>
                <w:rFonts w:ascii="Times New Roman" w:hAnsi="Times New Roman"/>
                <w:color w:val="000000"/>
                <w:sz w:val="24"/>
                <w:lang w:val="ru-RU"/>
              </w:rPr>
              <w:t>2</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lastRenderedPageBreak/>
              <w:t>62</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993" w:type="dxa"/>
            <w:tcMar>
              <w:top w:w="50" w:type="dxa"/>
              <w:left w:w="100" w:type="dxa"/>
            </w:tcMar>
            <w:vAlign w:val="center"/>
          </w:tcPr>
          <w:p w:rsidR="00531CCF" w:rsidRPr="003040ED" w:rsidRDefault="003040ED">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3</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63</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993" w:type="dxa"/>
            <w:tcMar>
              <w:top w:w="50" w:type="dxa"/>
              <w:left w:w="100" w:type="dxa"/>
            </w:tcMar>
            <w:vAlign w:val="center"/>
          </w:tcPr>
          <w:p w:rsidR="00531CCF" w:rsidRPr="001B3F1A" w:rsidRDefault="003040ED">
            <w:pPr>
              <w:spacing w:after="0"/>
              <w:ind w:left="135"/>
              <w:jc w:val="center"/>
              <w:rPr>
                <w:lang w:val="ru-RU"/>
              </w:rPr>
            </w:pPr>
            <w:r>
              <w:rPr>
                <w:rFonts w:ascii="Times New Roman" w:hAnsi="Times New Roman"/>
                <w:color w:val="000000"/>
                <w:sz w:val="24"/>
              </w:rPr>
              <w:t xml:space="preserve"> </w:t>
            </w:r>
            <w:r w:rsidR="001B3F1A">
              <w:rPr>
                <w:rFonts w:ascii="Times New Roman" w:hAnsi="Times New Roman"/>
                <w:color w:val="000000"/>
                <w:sz w:val="24"/>
                <w:lang w:val="ru-RU"/>
              </w:rPr>
              <w:t>2</w:t>
            </w:r>
          </w:p>
        </w:tc>
        <w:tc>
          <w:tcPr>
            <w:tcW w:w="1775"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64</w:t>
            </w:r>
          </w:p>
        </w:tc>
        <w:tc>
          <w:tcPr>
            <w:tcW w:w="5529" w:type="dxa"/>
            <w:tcMar>
              <w:top w:w="50" w:type="dxa"/>
              <w:left w:w="100" w:type="dxa"/>
            </w:tcMar>
            <w:vAlign w:val="center"/>
          </w:tcPr>
          <w:p w:rsidR="00531CCF" w:rsidRDefault="003040E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993"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775"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65</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93" w:type="dxa"/>
            <w:tcMar>
              <w:top w:w="50" w:type="dxa"/>
              <w:left w:w="100" w:type="dxa"/>
            </w:tcMar>
            <w:vAlign w:val="center"/>
          </w:tcPr>
          <w:p w:rsidR="00531CCF" w:rsidRDefault="001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040ED">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66</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993" w:type="dxa"/>
            <w:tcMar>
              <w:top w:w="50" w:type="dxa"/>
              <w:left w:w="100" w:type="dxa"/>
            </w:tcMar>
            <w:vAlign w:val="center"/>
          </w:tcPr>
          <w:p w:rsidR="00531CCF" w:rsidRDefault="001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040ED">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3040ED">
                <w:rPr>
                  <w:rFonts w:ascii="Times New Roman" w:hAnsi="Times New Roman"/>
                  <w:color w:val="0000FF"/>
                  <w:u w:val="single"/>
                  <w:lang w:val="ru-RU"/>
                </w:rPr>
                <w:t>5</w:t>
              </w:r>
              <w:r>
                <w:rPr>
                  <w:rFonts w:ascii="Times New Roman" w:hAnsi="Times New Roman"/>
                  <w:color w:val="0000FF"/>
                  <w:u w:val="single"/>
                </w:rPr>
                <w:t>e</w:t>
              </w:r>
            </w:hyperlink>
          </w:p>
        </w:tc>
      </w:tr>
      <w:tr w:rsidR="00531CCF" w:rsidRPr="00D83943"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67</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993" w:type="dxa"/>
            <w:tcMar>
              <w:top w:w="50" w:type="dxa"/>
              <w:left w:w="100" w:type="dxa"/>
            </w:tcMar>
            <w:vAlign w:val="center"/>
          </w:tcPr>
          <w:p w:rsidR="00531CCF" w:rsidRDefault="001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3040ED">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040ED">
                <w:rPr>
                  <w:rFonts w:ascii="Times New Roman" w:hAnsi="Times New Roman"/>
                  <w:color w:val="0000FF"/>
                  <w:u w:val="single"/>
                  <w:lang w:val="ru-RU"/>
                </w:rPr>
                <w:t>://</w:t>
              </w:r>
              <w:r>
                <w:rPr>
                  <w:rFonts w:ascii="Times New Roman" w:hAnsi="Times New Roman"/>
                  <w:color w:val="0000FF"/>
                  <w:u w:val="single"/>
                </w:rPr>
                <w:t>m</w:t>
              </w:r>
              <w:r w:rsidRPr="003040E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040ED">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3040ED">
                <w:rPr>
                  <w:rFonts w:ascii="Times New Roman" w:hAnsi="Times New Roman"/>
                  <w:color w:val="0000FF"/>
                  <w:u w:val="single"/>
                  <w:lang w:val="ru-RU"/>
                </w:rPr>
                <w:t>034</w:t>
              </w:r>
            </w:hyperlink>
          </w:p>
        </w:tc>
      </w:tr>
      <w:tr w:rsidR="00531CCF" w:rsidTr="001B3F1A">
        <w:trPr>
          <w:trHeight w:val="144"/>
          <w:tblCellSpacing w:w="20" w:type="nil"/>
        </w:trPr>
        <w:tc>
          <w:tcPr>
            <w:tcW w:w="708" w:type="dxa"/>
            <w:tcMar>
              <w:top w:w="50" w:type="dxa"/>
              <w:left w:w="100" w:type="dxa"/>
            </w:tcMar>
            <w:vAlign w:val="center"/>
          </w:tcPr>
          <w:p w:rsidR="00531CCF" w:rsidRDefault="003040ED">
            <w:pPr>
              <w:spacing w:after="0"/>
            </w:pPr>
            <w:r>
              <w:rPr>
                <w:rFonts w:ascii="Times New Roman" w:hAnsi="Times New Roman"/>
                <w:color w:val="000000"/>
                <w:sz w:val="24"/>
              </w:rPr>
              <w:t>68</w:t>
            </w:r>
          </w:p>
        </w:tc>
        <w:tc>
          <w:tcPr>
            <w:tcW w:w="5529" w:type="dxa"/>
            <w:tcMar>
              <w:top w:w="50" w:type="dxa"/>
              <w:left w:w="100" w:type="dxa"/>
            </w:tcMar>
            <w:vAlign w:val="center"/>
          </w:tcPr>
          <w:p w:rsidR="00531CCF" w:rsidRDefault="003040ED">
            <w:pPr>
              <w:spacing w:after="0"/>
              <w:ind w:left="135"/>
            </w:pPr>
            <w:r w:rsidRPr="003040ED">
              <w:rPr>
                <w:rFonts w:ascii="Times New Roman" w:hAnsi="Times New Roman"/>
                <w:color w:val="000000"/>
                <w:sz w:val="24"/>
                <w:lang w:val="ru-RU"/>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993" w:type="dxa"/>
            <w:tcMar>
              <w:top w:w="50" w:type="dxa"/>
              <w:left w:w="100" w:type="dxa"/>
            </w:tcMar>
            <w:vAlign w:val="center"/>
          </w:tcPr>
          <w:p w:rsidR="00531CCF" w:rsidRDefault="001B3F1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3040ED">
              <w:rPr>
                <w:rFonts w:ascii="Times New Roman" w:hAnsi="Times New Roman"/>
                <w:color w:val="000000"/>
                <w:sz w:val="24"/>
              </w:rPr>
              <w:t xml:space="preserve"> </w:t>
            </w:r>
          </w:p>
        </w:tc>
        <w:tc>
          <w:tcPr>
            <w:tcW w:w="1775" w:type="dxa"/>
            <w:tcMar>
              <w:top w:w="50" w:type="dxa"/>
              <w:left w:w="100" w:type="dxa"/>
            </w:tcMar>
            <w:vAlign w:val="center"/>
          </w:tcPr>
          <w:p w:rsidR="00531CCF" w:rsidRDefault="00531CCF">
            <w:pPr>
              <w:spacing w:after="0"/>
              <w:ind w:left="135"/>
              <w:jc w:val="center"/>
            </w:pPr>
          </w:p>
        </w:tc>
        <w:tc>
          <w:tcPr>
            <w:tcW w:w="1910" w:type="dxa"/>
            <w:tcMar>
              <w:top w:w="50" w:type="dxa"/>
              <w:left w:w="100" w:type="dxa"/>
            </w:tcMar>
            <w:vAlign w:val="center"/>
          </w:tcPr>
          <w:p w:rsidR="00531CCF" w:rsidRDefault="00531CCF">
            <w:pPr>
              <w:spacing w:after="0"/>
              <w:ind w:left="135"/>
              <w:jc w:val="center"/>
            </w:pPr>
          </w:p>
        </w:tc>
        <w:tc>
          <w:tcPr>
            <w:tcW w:w="1347" w:type="dxa"/>
            <w:tcMar>
              <w:top w:w="50" w:type="dxa"/>
              <w:left w:w="100" w:type="dxa"/>
            </w:tcMar>
            <w:vAlign w:val="center"/>
          </w:tcPr>
          <w:p w:rsidR="00531CCF" w:rsidRDefault="00531CCF">
            <w:pPr>
              <w:spacing w:after="0"/>
              <w:ind w:left="135"/>
            </w:pPr>
          </w:p>
        </w:tc>
        <w:tc>
          <w:tcPr>
            <w:tcW w:w="2812" w:type="dxa"/>
            <w:tcMar>
              <w:top w:w="50" w:type="dxa"/>
              <w:left w:w="100" w:type="dxa"/>
            </w:tcMar>
            <w:vAlign w:val="center"/>
          </w:tcPr>
          <w:p w:rsidR="00531CCF" w:rsidRDefault="00531CCF">
            <w:pPr>
              <w:spacing w:after="0"/>
              <w:ind w:left="135"/>
            </w:pPr>
          </w:p>
        </w:tc>
      </w:tr>
      <w:tr w:rsidR="00531CCF" w:rsidTr="001B3F1A">
        <w:trPr>
          <w:trHeight w:val="144"/>
          <w:tblCellSpacing w:w="20" w:type="nil"/>
        </w:trPr>
        <w:tc>
          <w:tcPr>
            <w:tcW w:w="6237" w:type="dxa"/>
            <w:gridSpan w:val="2"/>
            <w:tcMar>
              <w:top w:w="50" w:type="dxa"/>
              <w:left w:w="100" w:type="dxa"/>
            </w:tcMar>
            <w:vAlign w:val="center"/>
          </w:tcPr>
          <w:p w:rsidR="00531CCF" w:rsidRPr="003040ED" w:rsidRDefault="003040ED">
            <w:pPr>
              <w:spacing w:after="0"/>
              <w:ind w:left="135"/>
              <w:rPr>
                <w:lang w:val="ru-RU"/>
              </w:rPr>
            </w:pPr>
            <w:r w:rsidRPr="003040ED">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531CCF" w:rsidRPr="001B3F1A" w:rsidRDefault="003040ED">
            <w:pPr>
              <w:spacing w:after="0"/>
              <w:ind w:left="135"/>
              <w:jc w:val="center"/>
              <w:rPr>
                <w:lang w:val="ru-RU"/>
              </w:rPr>
            </w:pPr>
            <w:r w:rsidRPr="003040ED">
              <w:rPr>
                <w:rFonts w:ascii="Times New Roman" w:hAnsi="Times New Roman"/>
                <w:color w:val="000000"/>
                <w:sz w:val="24"/>
                <w:lang w:val="ru-RU"/>
              </w:rPr>
              <w:t xml:space="preserve"> </w:t>
            </w:r>
            <w:r w:rsidR="001B3F1A">
              <w:rPr>
                <w:rFonts w:ascii="Times New Roman" w:hAnsi="Times New Roman"/>
                <w:color w:val="000000"/>
                <w:sz w:val="24"/>
                <w:lang w:val="ru-RU"/>
              </w:rPr>
              <w:t>102</w:t>
            </w:r>
          </w:p>
        </w:tc>
        <w:tc>
          <w:tcPr>
            <w:tcW w:w="1775"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531CCF" w:rsidRDefault="003040ED">
            <w:pPr>
              <w:spacing w:after="0"/>
              <w:ind w:left="135"/>
              <w:jc w:val="center"/>
            </w:pPr>
            <w:r>
              <w:rPr>
                <w:rFonts w:ascii="Times New Roman" w:hAnsi="Times New Roman"/>
                <w:color w:val="000000"/>
                <w:sz w:val="24"/>
              </w:rPr>
              <w:t xml:space="preserve"> 0 </w:t>
            </w:r>
          </w:p>
        </w:tc>
        <w:tc>
          <w:tcPr>
            <w:tcW w:w="4159" w:type="dxa"/>
            <w:gridSpan w:val="2"/>
            <w:tcMar>
              <w:top w:w="50" w:type="dxa"/>
              <w:left w:w="100" w:type="dxa"/>
            </w:tcMar>
            <w:vAlign w:val="center"/>
          </w:tcPr>
          <w:p w:rsidR="00531CCF" w:rsidRDefault="00531CCF"/>
        </w:tc>
      </w:tr>
    </w:tbl>
    <w:p w:rsidR="00531CCF" w:rsidRPr="001B3F1A" w:rsidRDefault="00531CCF">
      <w:pPr>
        <w:rPr>
          <w:lang w:val="ru-RU"/>
        </w:rPr>
        <w:sectPr w:rsidR="00531CCF" w:rsidRPr="001B3F1A">
          <w:pgSz w:w="16383" w:h="11906" w:orient="landscape"/>
          <w:pgMar w:top="1134" w:right="850" w:bottom="1134" w:left="1701" w:header="720" w:footer="720" w:gutter="0"/>
          <w:cols w:space="720"/>
        </w:sectPr>
      </w:pPr>
    </w:p>
    <w:bookmarkEnd w:id="6"/>
    <w:p w:rsidR="003040ED" w:rsidRPr="001B3F1A" w:rsidRDefault="003040ED" w:rsidP="001B3F1A">
      <w:pPr>
        <w:spacing w:after="0"/>
        <w:rPr>
          <w:lang w:val="ru-RU"/>
        </w:rPr>
      </w:pPr>
    </w:p>
    <w:sectPr w:rsidR="003040ED" w:rsidRPr="001B3F1A" w:rsidSect="001B3F1A">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80AFB"/>
    <w:multiLevelType w:val="multilevel"/>
    <w:tmpl w:val="D08074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6E1948"/>
    <w:multiLevelType w:val="multilevel"/>
    <w:tmpl w:val="233633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639F3"/>
    <w:multiLevelType w:val="multilevel"/>
    <w:tmpl w:val="B50AE2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F571D2"/>
    <w:multiLevelType w:val="multilevel"/>
    <w:tmpl w:val="CEA2A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4065FC"/>
    <w:multiLevelType w:val="multilevel"/>
    <w:tmpl w:val="9F9002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F06BBF"/>
    <w:multiLevelType w:val="multilevel"/>
    <w:tmpl w:val="71682A8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5E4144"/>
    <w:multiLevelType w:val="multilevel"/>
    <w:tmpl w:val="41026F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604F1F"/>
    <w:multiLevelType w:val="multilevel"/>
    <w:tmpl w:val="5FB62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752953"/>
    <w:multiLevelType w:val="multilevel"/>
    <w:tmpl w:val="450409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A863C0"/>
    <w:multiLevelType w:val="multilevel"/>
    <w:tmpl w:val="066A4D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2612BE"/>
    <w:multiLevelType w:val="multilevel"/>
    <w:tmpl w:val="51A212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74787"/>
    <w:multiLevelType w:val="multilevel"/>
    <w:tmpl w:val="AE6A89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82315A"/>
    <w:multiLevelType w:val="multilevel"/>
    <w:tmpl w:val="320089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A84522"/>
    <w:multiLevelType w:val="multilevel"/>
    <w:tmpl w:val="E9FC1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E15F8C"/>
    <w:multiLevelType w:val="multilevel"/>
    <w:tmpl w:val="734A4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E9317D"/>
    <w:multiLevelType w:val="multilevel"/>
    <w:tmpl w:val="7BE2F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40142D"/>
    <w:multiLevelType w:val="multilevel"/>
    <w:tmpl w:val="5C1067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7"/>
  </w:num>
  <w:num w:numId="4">
    <w:abstractNumId w:val="1"/>
  </w:num>
  <w:num w:numId="5">
    <w:abstractNumId w:val="11"/>
  </w:num>
  <w:num w:numId="6">
    <w:abstractNumId w:val="6"/>
  </w:num>
  <w:num w:numId="7">
    <w:abstractNumId w:val="8"/>
  </w:num>
  <w:num w:numId="8">
    <w:abstractNumId w:val="14"/>
  </w:num>
  <w:num w:numId="9">
    <w:abstractNumId w:val="15"/>
  </w:num>
  <w:num w:numId="10">
    <w:abstractNumId w:val="2"/>
  </w:num>
  <w:num w:numId="11">
    <w:abstractNumId w:val="10"/>
  </w:num>
  <w:num w:numId="12">
    <w:abstractNumId w:val="3"/>
  </w:num>
  <w:num w:numId="13">
    <w:abstractNumId w:val="12"/>
  </w:num>
  <w:num w:numId="14">
    <w:abstractNumId w:val="4"/>
  </w:num>
  <w:num w:numId="15">
    <w:abstractNumId w:val="9"/>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531CCF"/>
    <w:rsid w:val="001B3F1A"/>
    <w:rsid w:val="002C2191"/>
    <w:rsid w:val="003040ED"/>
    <w:rsid w:val="0035591E"/>
    <w:rsid w:val="00531CCF"/>
    <w:rsid w:val="005711DC"/>
    <w:rsid w:val="00A17AB9"/>
    <w:rsid w:val="00D83943"/>
    <w:rsid w:val="00EC3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D938DF-6C77-463F-B281-B1462B74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531CCF"/>
    <w:rPr>
      <w:color w:val="0000FF" w:themeColor="hyperlink"/>
      <w:u w:val="single"/>
    </w:rPr>
  </w:style>
  <w:style w:type="table" w:styleId="ac">
    <w:name w:val="Table Grid"/>
    <w:basedOn w:val="a1"/>
    <w:uiPriority w:val="59"/>
    <w:rsid w:val="00531C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844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fbaacef6" TargetMode="External"/><Relationship Id="rId13" Type="http://schemas.openxmlformats.org/officeDocument/2006/relationships/hyperlink" Target="https://m.edsoo.ru/fbaad6a8" TargetMode="External"/><Relationship Id="rId18" Type="http://schemas.openxmlformats.org/officeDocument/2006/relationships/hyperlink" Target="https://m.edsoo.ru/fbaae35a" TargetMode="External"/><Relationship Id="rId26" Type="http://schemas.openxmlformats.org/officeDocument/2006/relationships/hyperlink" Target="https://m.edsoo.ru/fbaaca5a" TargetMode="External"/><Relationship Id="rId3" Type="http://schemas.openxmlformats.org/officeDocument/2006/relationships/settings" Target="settings.xml"/><Relationship Id="rId21" Type="http://schemas.openxmlformats.org/officeDocument/2006/relationships/hyperlink" Target="https://m.edsoo.ru/fbaae88c" TargetMode="External"/><Relationship Id="rId7" Type="http://schemas.openxmlformats.org/officeDocument/2006/relationships/hyperlink" Target="https://m.edsoo.ru/fbaacd7a" TargetMode="External"/><Relationship Id="rId12" Type="http://schemas.openxmlformats.org/officeDocument/2006/relationships/hyperlink" Target="https://m.edsoo.ru/fbaad464" TargetMode="External"/><Relationship Id="rId17" Type="http://schemas.openxmlformats.org/officeDocument/2006/relationships/hyperlink" Target="https://m.edsoo.ru/fbaad96e" TargetMode="External"/><Relationship Id="rId25" Type="http://schemas.openxmlformats.org/officeDocument/2006/relationships/hyperlink" Target="https://m.edsoo.ru/fbaac834" TargetMode="External"/><Relationship Id="rId2" Type="http://schemas.openxmlformats.org/officeDocument/2006/relationships/styles" Target="styles.xml"/><Relationship Id="rId16" Type="http://schemas.openxmlformats.org/officeDocument/2006/relationships/hyperlink" Target="https://m.edsoo.ru/fbaad856" TargetMode="External"/><Relationship Id="rId20" Type="http://schemas.openxmlformats.org/officeDocument/2006/relationships/hyperlink" Target="https://m.edsoo.ru/fbaae65c" TargetMode="External"/><Relationship Id="rId29"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fbaad004" TargetMode="External"/><Relationship Id="rId11" Type="http://schemas.openxmlformats.org/officeDocument/2006/relationships/hyperlink" Target="https://m.edsoo.ru/fbaad220" TargetMode="External"/><Relationship Id="rId24" Type="http://schemas.openxmlformats.org/officeDocument/2006/relationships/hyperlink" Target="https://m.edsoo.ru/fbaac730" TargetMode="External"/><Relationship Id="rId5" Type="http://schemas.openxmlformats.org/officeDocument/2006/relationships/image" Target="media/image1.jpeg"/><Relationship Id="rId15" Type="http://schemas.openxmlformats.org/officeDocument/2006/relationships/hyperlink" Target="https://m.edsoo.ru/fbaad34c" TargetMode="External"/><Relationship Id="rId23" Type="http://schemas.openxmlformats.org/officeDocument/2006/relationships/hyperlink" Target="https://m.edsoo.ru/fbaaeaee" TargetMode="External"/><Relationship Id="rId28" Type="http://schemas.openxmlformats.org/officeDocument/2006/relationships/hyperlink" Target="https://m.edsoo.ru/fbaaee5e" TargetMode="External"/><Relationship Id="rId10" Type="http://schemas.openxmlformats.org/officeDocument/2006/relationships/hyperlink" Target="https://m.edsoo.ru/fbaad112" TargetMode="External"/><Relationship Id="rId19" Type="http://schemas.openxmlformats.org/officeDocument/2006/relationships/hyperlink" Target="https://m.edsoo.ru/fbaae53a"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baae0ee" TargetMode="External"/><Relationship Id="rId14" Type="http://schemas.openxmlformats.org/officeDocument/2006/relationships/hyperlink" Target="https://m.edsoo.ru/fbaad57c" TargetMode="External"/><Relationship Id="rId22" Type="http://schemas.openxmlformats.org/officeDocument/2006/relationships/hyperlink" Target="https://m.edsoo.ru/fbaae76a" TargetMode="External"/><Relationship Id="rId27" Type="http://schemas.openxmlformats.org/officeDocument/2006/relationships/hyperlink" Target="https://m.edsoo.ru/fbaacb72"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3698</Words>
  <Characters>21084</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6</cp:revision>
  <dcterms:created xsi:type="dcterms:W3CDTF">2023-09-17T20:28:00Z</dcterms:created>
  <dcterms:modified xsi:type="dcterms:W3CDTF">2023-10-10T06:44:00Z</dcterms:modified>
</cp:coreProperties>
</file>