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F9" w:rsidRDefault="00E712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745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F9" w:rsidRDefault="00E712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712F9" w:rsidRDefault="00E712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1AE2" w:rsidRPr="00D23A22" w:rsidRDefault="00D23A22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D23A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AE2" w:rsidRPr="00984584" w:rsidRDefault="00031AE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31AE2" w:rsidRPr="00984584" w:rsidRDefault="00031AE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AE2" w:rsidRPr="00984584" w:rsidRDefault="00031AE2" w:rsidP="0098458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1AE2" w:rsidRPr="00984584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031AE2" w:rsidRPr="00984584" w:rsidRDefault="00D23A2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474567"/>
      <w:bookmarkEnd w:id="0"/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31AE2" w:rsidRPr="00984584" w:rsidRDefault="00031AE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AE2" w:rsidRPr="00984584" w:rsidRDefault="00D23A22" w:rsidP="00984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31AE2" w:rsidRPr="00984584" w:rsidRDefault="00D23A22" w:rsidP="00984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архитектуре традиционного жилого деревянного дома. Разные виды изб и надворных построек.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8458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31AE2" w:rsidRDefault="00D23A22" w:rsidP="003477E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8458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-анимации и сохранить простое повторяющееся движение своего рисунка.Создание компьютерной презентации в программе </w:t>
      </w:r>
      <w:r w:rsidRPr="0098458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тему архитектуры, декоративного и изобразительного искусства выбранной эп</w:t>
      </w:r>
      <w:r w:rsidR="003477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охи или этнокультурных традиций народов России.</w:t>
      </w:r>
    </w:p>
    <w:p w:rsidR="003477E4" w:rsidRPr="003477E4" w:rsidRDefault="003477E4" w:rsidP="0034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477E4" w:rsidRPr="003477E4">
          <w:pgSz w:w="11906" w:h="16383"/>
          <w:pgMar w:top="1134" w:right="850" w:bottom="1134" w:left="1701" w:header="720" w:footer="720" w:gutter="0"/>
          <w:cols w:space="720"/>
        </w:sectPr>
      </w:pPr>
    </w:p>
    <w:p w:rsidR="00031AE2" w:rsidRPr="00984584" w:rsidRDefault="00D23A22" w:rsidP="0034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474564"/>
      <w:bookmarkEnd w:id="3"/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31AE2" w:rsidRPr="00984584" w:rsidRDefault="00031AE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1AE2" w:rsidRPr="00984584" w:rsidRDefault="00D23A2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31AE2" w:rsidRPr="00984584" w:rsidRDefault="00D23A22" w:rsidP="00984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031AE2" w:rsidRPr="00984584" w:rsidRDefault="00D23A22" w:rsidP="00984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31AE2" w:rsidRPr="00984584" w:rsidRDefault="00D23A22" w:rsidP="00984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031AE2" w:rsidRPr="00984584" w:rsidRDefault="00D23A22" w:rsidP="00984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31AE2" w:rsidRPr="00984584" w:rsidRDefault="00D23A22" w:rsidP="009845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031AE2" w:rsidRPr="00984584" w:rsidRDefault="00D23A22" w:rsidP="00984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31AE2" w:rsidRPr="00984584" w:rsidRDefault="00031AE2" w:rsidP="00984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1AE2" w:rsidRPr="00984584" w:rsidRDefault="00D23A2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31AE2" w:rsidRPr="00984584" w:rsidRDefault="00D23A22" w:rsidP="0098458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31AE2" w:rsidRPr="00984584" w:rsidRDefault="00D23A22" w:rsidP="009845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31AE2" w:rsidRPr="00984584" w:rsidRDefault="00D23A22" w:rsidP="009845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031AE2" w:rsidRPr="00984584" w:rsidRDefault="00D23A2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31AE2" w:rsidRPr="00984584" w:rsidRDefault="00D23A22" w:rsidP="0098458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31AE2" w:rsidRPr="00984584" w:rsidRDefault="00D23A2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31AE2" w:rsidRPr="00984584" w:rsidRDefault="00D23A22" w:rsidP="009845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31AE2" w:rsidRPr="00984584" w:rsidRDefault="00D23A22" w:rsidP="009845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31AE2" w:rsidRPr="00984584" w:rsidRDefault="00D23A22" w:rsidP="009845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31AE2" w:rsidRPr="00984584" w:rsidRDefault="00D23A22" w:rsidP="0098458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31AE2" w:rsidRPr="00984584" w:rsidRDefault="00031AE2" w:rsidP="00984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2"/>
      <w:bookmarkEnd w:id="6"/>
    </w:p>
    <w:p w:rsidR="00031AE2" w:rsidRPr="00984584" w:rsidRDefault="00031AE2" w:rsidP="00984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31AE2" w:rsidRPr="00984584" w:rsidRDefault="00D23A22" w:rsidP="0098458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31AE2" w:rsidRPr="00984584" w:rsidRDefault="00D23A22" w:rsidP="0098458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84584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84584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84584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31AE2" w:rsidRPr="00984584" w:rsidRDefault="00D23A22" w:rsidP="0098458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31AE2" w:rsidRPr="00984584" w:rsidRDefault="00031AE2" w:rsidP="0098458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1AE2" w:rsidRPr="00984584">
          <w:pgSz w:w="11906" w:h="16383"/>
          <w:pgMar w:top="1134" w:right="850" w:bottom="1134" w:left="1701" w:header="720" w:footer="720" w:gutter="0"/>
          <w:cols w:space="720"/>
        </w:sectPr>
      </w:pPr>
    </w:p>
    <w:p w:rsidR="00031AE2" w:rsidRPr="007D13E6" w:rsidRDefault="00D23A22" w:rsidP="00746F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0474565"/>
      <w:bookmarkEnd w:id="4"/>
      <w:r w:rsidRPr="007D13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D1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746FA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D13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1849"/>
        <w:gridCol w:w="904"/>
        <w:gridCol w:w="1747"/>
        <w:gridCol w:w="1812"/>
        <w:gridCol w:w="2874"/>
      </w:tblGrid>
      <w:tr w:rsidR="00031AE2" w:rsidRPr="007D13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E712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31AE2" w:rsidRPr="00E712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31AE2" w:rsidRPr="00E712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31AE2" w:rsidRPr="00E712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31AE2" w:rsidRPr="00E712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31AE2" w:rsidRPr="007D13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AE2" w:rsidRPr="000333BB" w:rsidRDefault="00031AE2" w:rsidP="0098458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31AE2" w:rsidRPr="000333BB" w:rsidSect="00C63D71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31AE2" w:rsidRPr="000333BB" w:rsidRDefault="000333BB" w:rsidP="000333B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8" w:name="block-20474568"/>
      <w:bookmarkEnd w:id="7"/>
      <w:r w:rsidRPr="000333BB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lastRenderedPageBreak/>
        <w:t xml:space="preserve">                          </w:t>
      </w:r>
      <w:r w:rsidR="00D23A22" w:rsidRPr="000333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ПОУРОЧНОЕ ПЛАНИРОВАНИЕ </w:t>
      </w:r>
      <w:r w:rsidR="00984584" w:rsidRPr="000333B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23A22" w:rsidRPr="000333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764"/>
        <w:gridCol w:w="709"/>
        <w:gridCol w:w="708"/>
        <w:gridCol w:w="851"/>
        <w:gridCol w:w="992"/>
        <w:gridCol w:w="2693"/>
      </w:tblGrid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2F3B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2F3B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2F3B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2F3B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2F3B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="00D23A22" w:rsidRPr="002F3B1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2A7203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2A7203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2A7203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="00D23A22" w:rsidRPr="002A72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2F3B18" w:rsidRDefault="002F3B18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2A7203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23A22" w:rsidRPr="002A72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соборы: изображаем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древнерусский храм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38</w:t>
              </w:r>
            </w:hyperlink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="00D23A22" w:rsidRPr="00033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938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036</w:t>
              </w:r>
            </w:hyperlink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270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гор и степей: рисуем степной или горный пейзаж </w:t>
            </w:r>
            <w:r w:rsidR="000333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0333BB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0333BB" w:rsidRDefault="009805A6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D23A22"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D23A22" w:rsidRPr="000333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151584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33BB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23A22"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исуем площадь средневекового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33BB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23A22"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31AE2" w:rsidRPr="00E712F9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D13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03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E2" w:rsidRPr="007D13E6" w:rsidTr="000333BB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1AE2" w:rsidRPr="007D13E6" w:rsidRDefault="00D23A22" w:rsidP="009845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031AE2" w:rsidRPr="007D13E6" w:rsidRDefault="00031AE2" w:rsidP="00984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AE2" w:rsidRPr="007D13E6" w:rsidRDefault="00031AE2">
      <w:pPr>
        <w:rPr>
          <w:rFonts w:ascii="Times New Roman" w:hAnsi="Times New Roman" w:cs="Times New Roman"/>
          <w:sz w:val="24"/>
          <w:szCs w:val="24"/>
        </w:rPr>
        <w:sectPr w:rsidR="00031AE2" w:rsidRPr="007D13E6" w:rsidSect="000333BB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:rsidR="00031AE2" w:rsidRPr="003477E4" w:rsidRDefault="00D23A22">
      <w:pPr>
        <w:spacing w:after="0"/>
        <w:ind w:left="120"/>
        <w:rPr>
          <w:sz w:val="20"/>
          <w:lang w:val="ru-RU"/>
        </w:rPr>
      </w:pPr>
      <w:bookmarkStart w:id="9" w:name="block-20474569"/>
      <w:bookmarkEnd w:id="8"/>
      <w:r w:rsidRPr="003477E4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031AE2" w:rsidRPr="003477E4" w:rsidRDefault="00D23A22">
      <w:pPr>
        <w:spacing w:after="0" w:line="480" w:lineRule="auto"/>
        <w:ind w:left="120"/>
        <w:rPr>
          <w:sz w:val="20"/>
          <w:lang w:val="ru-RU"/>
        </w:rPr>
      </w:pPr>
      <w:r w:rsidRPr="003477E4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31AE2" w:rsidRPr="003477E4" w:rsidRDefault="00D23A22" w:rsidP="003477E4">
      <w:pPr>
        <w:spacing w:after="0" w:line="480" w:lineRule="auto"/>
        <w:ind w:left="120"/>
        <w:rPr>
          <w:sz w:val="20"/>
          <w:lang w:val="ru-RU"/>
        </w:rPr>
      </w:pPr>
      <w:r w:rsidRPr="003477E4">
        <w:rPr>
          <w:rFonts w:ascii="Times New Roman" w:hAnsi="Times New Roman"/>
          <w:color w:val="000000"/>
          <w:sz w:val="24"/>
          <w:lang w:val="ru-RU"/>
        </w:rPr>
        <w:t>​‌‌​​‌‌​</w:t>
      </w:r>
      <w:r w:rsidRPr="003477E4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31AE2" w:rsidRPr="003477E4" w:rsidRDefault="00D23A22">
      <w:pPr>
        <w:spacing w:after="0" w:line="480" w:lineRule="auto"/>
        <w:ind w:left="120"/>
        <w:rPr>
          <w:sz w:val="20"/>
          <w:lang w:val="ru-RU"/>
        </w:rPr>
      </w:pPr>
      <w:r w:rsidRPr="003477E4">
        <w:rPr>
          <w:rFonts w:ascii="Times New Roman" w:hAnsi="Times New Roman"/>
          <w:color w:val="000000"/>
          <w:sz w:val="24"/>
          <w:lang w:val="ru-RU"/>
        </w:rPr>
        <w:t>​‌Система демонстрации и хранения таблиц и плакатов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Электронные образовательные комплексы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Комплект оборудования и инструментов для отработки практических умений и навыков по изобразительному искусству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Муляжи предметов (ваза, фрукты, овощи, животные)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Демонстрационные учебные таблицы для начальной школы</w:t>
      </w:r>
      <w:r w:rsidRPr="003477E4">
        <w:rPr>
          <w:sz w:val="24"/>
          <w:lang w:val="ru-RU"/>
        </w:rPr>
        <w:br/>
      </w:r>
      <w:bookmarkStart w:id="10" w:name="27f88a84-cde6-45cc-9a12-309dd9b67dab"/>
      <w:bookmarkEnd w:id="10"/>
      <w:r w:rsidRPr="003477E4">
        <w:rPr>
          <w:rFonts w:ascii="Times New Roman" w:hAnsi="Times New Roman"/>
          <w:color w:val="000000"/>
          <w:sz w:val="24"/>
          <w:lang w:val="ru-RU"/>
        </w:rPr>
        <w:t>‌​</w:t>
      </w:r>
    </w:p>
    <w:p w:rsidR="00031AE2" w:rsidRPr="003477E4" w:rsidRDefault="00D23A22">
      <w:pPr>
        <w:spacing w:after="0" w:line="480" w:lineRule="auto"/>
        <w:ind w:left="120"/>
        <w:rPr>
          <w:sz w:val="20"/>
          <w:lang w:val="ru-RU"/>
        </w:rPr>
      </w:pPr>
      <w:r w:rsidRPr="003477E4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31AE2" w:rsidRPr="00D23A22" w:rsidRDefault="00D23A22">
      <w:pPr>
        <w:spacing w:after="0" w:line="480" w:lineRule="auto"/>
        <w:ind w:left="120"/>
        <w:rPr>
          <w:lang w:val="ru-RU"/>
        </w:rPr>
      </w:pPr>
      <w:r w:rsidRPr="003477E4">
        <w:rPr>
          <w:rFonts w:ascii="Times New Roman" w:hAnsi="Times New Roman"/>
          <w:color w:val="000000"/>
          <w:sz w:val="24"/>
          <w:lang w:val="ru-RU"/>
        </w:rPr>
        <w:t>​</w:t>
      </w:r>
      <w:r w:rsidRPr="003477E4">
        <w:rPr>
          <w:rFonts w:ascii="Times New Roman" w:hAnsi="Times New Roman"/>
          <w:color w:val="333333"/>
          <w:sz w:val="24"/>
          <w:lang w:val="ru-RU"/>
        </w:rPr>
        <w:t>​‌</w:t>
      </w:r>
      <w:r w:rsidRPr="003477E4">
        <w:rPr>
          <w:rFonts w:ascii="Times New Roman" w:hAnsi="Times New Roman"/>
          <w:color w:val="000000"/>
          <w:sz w:val="24"/>
          <w:lang w:val="ru-RU"/>
        </w:rPr>
        <w:t>Компьютер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Комплект интерактивного учебного оборудования: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- интерактивная панель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- многофункциональное устройство (принтер, сканер, копир)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- документ-камера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Акустическая система для аудитории (аудиосистема)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Система демонстрации и хранения таблиц и плакатов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Электронные образовательные комплексы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Комплект оборудования и инструментов для отработки практических умений и навыков по изобразительному искусству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Муляжи предметов (ваза, фрукты, овощи, животные)</w:t>
      </w:r>
      <w:r w:rsidRPr="003477E4">
        <w:rPr>
          <w:sz w:val="24"/>
          <w:lang w:val="ru-RU"/>
        </w:rPr>
        <w:br/>
      </w:r>
      <w:r w:rsidRPr="003477E4">
        <w:rPr>
          <w:rFonts w:ascii="Times New Roman" w:hAnsi="Times New Roman"/>
          <w:color w:val="000000"/>
          <w:sz w:val="24"/>
          <w:lang w:val="ru-RU"/>
        </w:rPr>
        <w:t xml:space="preserve"> Демонстрационные учебные таблицы для начальной школы</w:t>
      </w:r>
      <w:r w:rsidRPr="00D23A22">
        <w:rPr>
          <w:sz w:val="28"/>
          <w:lang w:val="ru-RU"/>
        </w:rPr>
        <w:br/>
      </w:r>
      <w:bookmarkStart w:id="11" w:name="e2d6e2bf-4893-4145-be02-d49817b4b26f"/>
      <w:bookmarkEnd w:id="11"/>
      <w:r w:rsidRPr="00D23A22">
        <w:rPr>
          <w:rFonts w:ascii="Times New Roman" w:hAnsi="Times New Roman"/>
          <w:color w:val="333333"/>
          <w:sz w:val="28"/>
          <w:lang w:val="ru-RU"/>
        </w:rPr>
        <w:t>‌</w:t>
      </w:r>
      <w:r w:rsidRPr="00D23A22">
        <w:rPr>
          <w:rFonts w:ascii="Times New Roman" w:hAnsi="Times New Roman"/>
          <w:color w:val="000000"/>
          <w:sz w:val="28"/>
          <w:lang w:val="ru-RU"/>
        </w:rPr>
        <w:t>​</w:t>
      </w:r>
    </w:p>
    <w:p w:rsidR="00031AE2" w:rsidRPr="00D23A22" w:rsidRDefault="00031AE2">
      <w:pPr>
        <w:rPr>
          <w:lang w:val="ru-RU"/>
        </w:rPr>
        <w:sectPr w:rsidR="00031AE2" w:rsidRPr="00D23A2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23A22" w:rsidRPr="00D23A22" w:rsidRDefault="00D23A22">
      <w:pPr>
        <w:rPr>
          <w:lang w:val="ru-RU"/>
        </w:rPr>
      </w:pPr>
    </w:p>
    <w:sectPr w:rsidR="00D23A22" w:rsidRPr="00D23A2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A6" w:rsidRDefault="009805A6" w:rsidP="003477E4">
      <w:pPr>
        <w:spacing w:after="0" w:line="240" w:lineRule="auto"/>
      </w:pPr>
      <w:r>
        <w:separator/>
      </w:r>
    </w:p>
  </w:endnote>
  <w:endnote w:type="continuationSeparator" w:id="0">
    <w:p w:rsidR="009805A6" w:rsidRDefault="009805A6" w:rsidP="0034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5442185"/>
      <w:docPartObj>
        <w:docPartGallery w:val="Page Numbers (Bottom of Page)"/>
        <w:docPartUnique/>
      </w:docPartObj>
    </w:sdtPr>
    <w:sdtEndPr/>
    <w:sdtContent>
      <w:p w:rsidR="003477E4" w:rsidRDefault="003477E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F9" w:rsidRPr="00E712F9">
          <w:rPr>
            <w:noProof/>
            <w:lang w:val="ru-RU"/>
          </w:rPr>
          <w:t>1</w:t>
        </w:r>
        <w:r>
          <w:fldChar w:fldCharType="end"/>
        </w:r>
      </w:p>
    </w:sdtContent>
  </w:sdt>
  <w:p w:rsidR="003477E4" w:rsidRDefault="003477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A6" w:rsidRDefault="009805A6" w:rsidP="003477E4">
      <w:pPr>
        <w:spacing w:after="0" w:line="240" w:lineRule="auto"/>
      </w:pPr>
      <w:r>
        <w:separator/>
      </w:r>
    </w:p>
  </w:footnote>
  <w:footnote w:type="continuationSeparator" w:id="0">
    <w:p w:rsidR="009805A6" w:rsidRDefault="009805A6" w:rsidP="00347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C90"/>
    <w:multiLevelType w:val="multilevel"/>
    <w:tmpl w:val="0996F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22978"/>
    <w:multiLevelType w:val="multilevel"/>
    <w:tmpl w:val="1AC8D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52BCB"/>
    <w:multiLevelType w:val="multilevel"/>
    <w:tmpl w:val="B0AC6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754E60"/>
    <w:multiLevelType w:val="multilevel"/>
    <w:tmpl w:val="F7B8E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D93FD3"/>
    <w:multiLevelType w:val="multilevel"/>
    <w:tmpl w:val="9F88C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D30F8"/>
    <w:multiLevelType w:val="multilevel"/>
    <w:tmpl w:val="BEE63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1AE2"/>
    <w:rsid w:val="00031AE2"/>
    <w:rsid w:val="000333BB"/>
    <w:rsid w:val="0026761D"/>
    <w:rsid w:val="002A7203"/>
    <w:rsid w:val="002F3B18"/>
    <w:rsid w:val="0034666C"/>
    <w:rsid w:val="003477E4"/>
    <w:rsid w:val="003619FC"/>
    <w:rsid w:val="00746FAF"/>
    <w:rsid w:val="007D13E6"/>
    <w:rsid w:val="009805A6"/>
    <w:rsid w:val="00984584"/>
    <w:rsid w:val="00A24CF7"/>
    <w:rsid w:val="00C63D71"/>
    <w:rsid w:val="00D23A22"/>
    <w:rsid w:val="00E712F9"/>
    <w:rsid w:val="00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2E985-B273-40DF-88CF-FB367037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4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77E4"/>
  </w:style>
  <w:style w:type="paragraph" w:styleId="af0">
    <w:name w:val="Balloon Text"/>
    <w:basedOn w:val="a"/>
    <w:link w:val="af1"/>
    <w:uiPriority w:val="99"/>
    <w:semiHidden/>
    <w:unhideWhenUsed/>
    <w:rsid w:val="0034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f630" TargetMode="External"/><Relationship Id="rId26" Type="http://schemas.openxmlformats.org/officeDocument/2006/relationships/hyperlink" Target="https://m.edsoo.ru/8a14db64" TargetMode="External"/><Relationship Id="rId39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c6c" TargetMode="External"/><Relationship Id="rId34" Type="http://schemas.openxmlformats.org/officeDocument/2006/relationships/hyperlink" Target="https://m.edsoo.ru/8a15088c" TargetMode="External"/><Relationship Id="rId42" Type="http://schemas.openxmlformats.org/officeDocument/2006/relationships/hyperlink" Target="https://m.edsoo.ru/8a14e6b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50e90" TargetMode="External"/><Relationship Id="rId25" Type="http://schemas.openxmlformats.org/officeDocument/2006/relationships/hyperlink" Target="https://m.edsoo.ru/8a14f838" TargetMode="External"/><Relationship Id="rId33" Type="http://schemas.openxmlformats.org/officeDocument/2006/relationships/hyperlink" Target="https://m.edsoo.ru/8a15074c" TargetMode="External"/><Relationship Id="rId3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dd4e" TargetMode="External"/><Relationship Id="rId20" Type="http://schemas.openxmlformats.org/officeDocument/2006/relationships/hyperlink" Target="https://m.edsoo.ru/8a14eafa" TargetMode="External"/><Relationship Id="rId29" Type="http://schemas.openxmlformats.org/officeDocument/2006/relationships/hyperlink" Target="https://m.edsoo.ru/8a14e938" TargetMode="External"/><Relationship Id="rId41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cca" TargetMode="External"/><Relationship Id="rId32" Type="http://schemas.openxmlformats.org/officeDocument/2006/relationships/hyperlink" Target="https://m.edsoo.ru/8a151584" TargetMode="External"/><Relationship Id="rId37" Type="http://schemas.openxmlformats.org/officeDocument/2006/relationships/hyperlink" Target="https://m.edsoo.ru/8a151a7a" TargetMode="External"/><Relationship Id="rId40" Type="http://schemas.openxmlformats.org/officeDocument/2006/relationships/hyperlink" Target="https://m.edsoo.ru/8a150c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d4ca" TargetMode="External"/><Relationship Id="rId23" Type="http://schemas.openxmlformats.org/officeDocument/2006/relationships/hyperlink" Target="https://m.edsoo.ru/8a14e302" TargetMode="External"/><Relationship Id="rId28" Type="http://schemas.openxmlformats.org/officeDocument/2006/relationships/hyperlink" Target="https://m.edsoo.ru/8a14ec6c" TargetMode="External"/><Relationship Id="rId36" Type="http://schemas.openxmlformats.org/officeDocument/2006/relationships/hyperlink" Target="https://m.edsoo.ru/8a150a8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51070" TargetMode="External"/><Relationship Id="rId31" Type="http://schemas.openxmlformats.org/officeDocument/2006/relationships/hyperlink" Target="https://m.edsoo.ru/8a14f27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e78" TargetMode="External"/><Relationship Id="rId22" Type="http://schemas.openxmlformats.org/officeDocument/2006/relationships/hyperlink" Target="https://m.edsoo.ru/8a14ede8" TargetMode="External"/><Relationship Id="rId27" Type="http://schemas.openxmlformats.org/officeDocument/2006/relationships/hyperlink" Target="https://m.edsoo.ru/8a14d7b8" TargetMode="External"/><Relationship Id="rId30" Type="http://schemas.openxmlformats.org/officeDocument/2006/relationships/hyperlink" Target="https://m.edsoo.ru/8a14f036" TargetMode="External"/><Relationship Id="rId35" Type="http://schemas.openxmlformats.org/officeDocument/2006/relationships/hyperlink" Target="https://m.edsoo.ru/8a14faa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12</cp:revision>
  <cp:lastPrinted>2023-10-10T05:54:00Z</cp:lastPrinted>
  <dcterms:created xsi:type="dcterms:W3CDTF">2023-09-12T22:19:00Z</dcterms:created>
  <dcterms:modified xsi:type="dcterms:W3CDTF">2023-10-10T10:39:00Z</dcterms:modified>
</cp:coreProperties>
</file>